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19FE" w14:textId="2FF40003" w:rsidR="00526D8D" w:rsidRDefault="001B01F7" w:rsidP="001B01F7">
      <w:pPr>
        <w:pStyle w:val="p2"/>
        <w:rPr>
          <w:sz w:val="56"/>
          <w:szCs w:val="56"/>
        </w:rPr>
      </w:pPr>
      <w:r>
        <w:rPr>
          <w:noProof/>
          <w:sz w:val="56"/>
          <w:szCs w:val="56"/>
          <w14:ligatures w14:val="standardContextual"/>
        </w:rPr>
        <w:drawing>
          <wp:inline distT="0" distB="0" distL="0" distR="0" wp14:anchorId="3BBA85D1" wp14:editId="3A575EBC">
            <wp:extent cx="3048000" cy="1676400"/>
            <wp:effectExtent l="0" t="0" r="0" b="0"/>
            <wp:docPr id="1764899396" name="Afbeelding 1" descr="Afbeelding met Pedicellus, knop, bloe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99396" name="Afbeelding 1" descr="Afbeelding met Pedicellus, knop, bloem, plant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5E32" w14:textId="77777777" w:rsidR="001B01F7" w:rsidRDefault="001B01F7" w:rsidP="001B01F7">
      <w:pPr>
        <w:pStyle w:val="p2"/>
        <w:rPr>
          <w:sz w:val="56"/>
          <w:szCs w:val="56"/>
        </w:rPr>
      </w:pPr>
    </w:p>
    <w:p w14:paraId="299FE7B3" w14:textId="5F1E8D1D" w:rsidR="001B01F7" w:rsidRDefault="001B01F7" w:rsidP="000C4772">
      <w:pPr>
        <w:pStyle w:val="p2"/>
        <w:jc w:val="center"/>
        <w:rPr>
          <w:sz w:val="56"/>
          <w:szCs w:val="56"/>
        </w:rPr>
      </w:pPr>
      <w:r w:rsidRPr="001B01F7">
        <w:rPr>
          <w:sz w:val="56"/>
          <w:szCs w:val="56"/>
        </w:rPr>
        <w:t>Laat mijn volk gaan.</w:t>
      </w:r>
    </w:p>
    <w:p w14:paraId="139F7A33" w14:textId="226A5C4C" w:rsidR="001B01F7" w:rsidRPr="001B01F7" w:rsidRDefault="001B01F7" w:rsidP="001B01F7">
      <w:pPr>
        <w:pStyle w:val="p1"/>
        <w:jc w:val="center"/>
        <w:rPr>
          <w:sz w:val="24"/>
          <w:szCs w:val="24"/>
        </w:rPr>
      </w:pPr>
      <w:r w:rsidRPr="001B01F7">
        <w:rPr>
          <w:sz w:val="24"/>
          <w:szCs w:val="24"/>
        </w:rPr>
        <w:t>EXODUS 10</w:t>
      </w:r>
    </w:p>
    <w:p w14:paraId="1F794B79" w14:textId="77777777" w:rsidR="001B01F7" w:rsidRDefault="001B01F7" w:rsidP="001B01F7">
      <w:pPr>
        <w:pStyle w:val="p2"/>
        <w:jc w:val="center"/>
      </w:pPr>
    </w:p>
    <w:p w14:paraId="42D41D9D" w14:textId="77777777" w:rsidR="001B01F7" w:rsidRDefault="001B01F7" w:rsidP="001B01F7">
      <w:pPr>
        <w:pStyle w:val="p2"/>
        <w:jc w:val="center"/>
      </w:pPr>
    </w:p>
    <w:p w14:paraId="76889996" w14:textId="64DD5124" w:rsidR="001B01F7" w:rsidRPr="001B01F7" w:rsidRDefault="001B01F7" w:rsidP="001B01F7">
      <w:pPr>
        <w:pStyle w:val="p2"/>
        <w:jc w:val="center"/>
        <w:rPr>
          <w:i/>
          <w:iCs/>
        </w:rPr>
      </w:pPr>
      <w:r w:rsidRPr="001B01F7">
        <w:rPr>
          <w:i/>
          <w:iCs/>
        </w:rPr>
        <w:t>Dit is een dringende oproep, een profe</w:t>
      </w:r>
      <w:r>
        <w:rPr>
          <w:i/>
          <w:iCs/>
        </w:rPr>
        <w:t>ti</w:t>
      </w:r>
      <w:r w:rsidRPr="001B01F7">
        <w:rPr>
          <w:i/>
          <w:iCs/>
        </w:rPr>
        <w:t>e ontvangen van de Heere, voor de kerkleiders en</w:t>
      </w:r>
    </w:p>
    <w:p w14:paraId="71790E58" w14:textId="77777777" w:rsidR="001B01F7" w:rsidRPr="001B01F7" w:rsidRDefault="001B01F7" w:rsidP="001B01F7">
      <w:pPr>
        <w:pStyle w:val="p2"/>
        <w:jc w:val="center"/>
        <w:rPr>
          <w:i/>
          <w:iCs/>
        </w:rPr>
      </w:pPr>
      <w:r w:rsidRPr="001B01F7">
        <w:rPr>
          <w:i/>
          <w:iCs/>
        </w:rPr>
        <w:t>bijbel leraren van Nederland.</w:t>
      </w:r>
    </w:p>
    <w:p w14:paraId="4C2833BD" w14:textId="2BCC4C07" w:rsidR="001B01F7" w:rsidRDefault="001B01F7" w:rsidP="001B01F7">
      <w:pPr>
        <w:pStyle w:val="p2"/>
        <w:jc w:val="center"/>
        <w:rPr>
          <w:i/>
          <w:iCs/>
        </w:rPr>
      </w:pPr>
      <w:r w:rsidRPr="001B01F7">
        <w:rPr>
          <w:i/>
          <w:iCs/>
        </w:rPr>
        <w:t>Juli 2023</w:t>
      </w:r>
      <w:r>
        <w:rPr>
          <w:i/>
          <w:iCs/>
        </w:rPr>
        <w:t>.</w:t>
      </w:r>
    </w:p>
    <w:p w14:paraId="661E3154" w14:textId="77777777" w:rsidR="001B01F7" w:rsidRPr="001B01F7" w:rsidRDefault="001B01F7" w:rsidP="001B01F7">
      <w:pPr>
        <w:pStyle w:val="p2"/>
        <w:jc w:val="center"/>
        <w:rPr>
          <w:i/>
          <w:iCs/>
        </w:rPr>
      </w:pPr>
    </w:p>
    <w:p w14:paraId="3D55B78C" w14:textId="77777777" w:rsidR="001B01F7" w:rsidRDefault="001B01F7" w:rsidP="001B01F7">
      <w:pPr>
        <w:pStyle w:val="p2"/>
        <w:jc w:val="center"/>
      </w:pPr>
      <w:r>
        <w:t>God roept kerkleiders, voorgangers en anderen die het Evangelie verkondigen, in Nederland</w:t>
      </w:r>
    </w:p>
    <w:p w14:paraId="1C6F4031" w14:textId="4B7A4A80" w:rsidR="001B01F7" w:rsidRDefault="001B01F7" w:rsidP="001B01F7">
      <w:pPr>
        <w:pStyle w:val="p2"/>
        <w:jc w:val="center"/>
      </w:pPr>
      <w:r>
        <w:t>op om hun mensen niet langer gevangen te houden.</w:t>
      </w:r>
      <w:r w:rsidR="00A669CE">
        <w:t xml:space="preserve"> Gevangen in een afwijkende leer. </w:t>
      </w:r>
    </w:p>
    <w:p w14:paraId="76414804" w14:textId="77777777" w:rsidR="00A669CE" w:rsidRDefault="00A669CE" w:rsidP="001B01F7">
      <w:pPr>
        <w:pStyle w:val="p2"/>
        <w:jc w:val="center"/>
      </w:pPr>
    </w:p>
    <w:p w14:paraId="4DDAC6F5" w14:textId="77777777" w:rsidR="008D201E" w:rsidRDefault="001B01F7" w:rsidP="001B01F7">
      <w:pPr>
        <w:pStyle w:val="p2"/>
        <w:jc w:val="center"/>
      </w:pPr>
      <w:r>
        <w:t xml:space="preserve">Geestelijk gevangen in een on-Bijbelse waarheid en een verdraaid Evangelie. </w:t>
      </w:r>
    </w:p>
    <w:p w14:paraId="193A4A8D" w14:textId="37B7A3CC" w:rsidR="008D201E" w:rsidRDefault="008E2252" w:rsidP="008D201E">
      <w:pPr>
        <w:pStyle w:val="p2"/>
        <w:jc w:val="center"/>
      </w:pPr>
      <w:r>
        <w:t>z</w:t>
      </w:r>
      <w:r w:rsidR="008D201E">
        <w:t>onder de Heilige Geest.</w:t>
      </w:r>
    </w:p>
    <w:p w14:paraId="6AAFEEFF" w14:textId="745340E0" w:rsidR="00A669CE" w:rsidRDefault="008D201E" w:rsidP="001B01F7">
      <w:pPr>
        <w:pStyle w:val="p2"/>
        <w:jc w:val="center"/>
      </w:pPr>
      <w:r>
        <w:t xml:space="preserve"> Een </w:t>
      </w:r>
      <w:r w:rsidR="001B01F7">
        <w:t>oproep om u te verootmoedigen voor de Heer en uw mensen te laten gaan</w:t>
      </w:r>
      <w:r w:rsidR="00A669CE">
        <w:t>.</w:t>
      </w:r>
    </w:p>
    <w:p w14:paraId="6D6DCC53" w14:textId="77777777" w:rsidR="008D201E" w:rsidRDefault="008D201E" w:rsidP="001B01F7">
      <w:pPr>
        <w:pStyle w:val="p2"/>
        <w:jc w:val="center"/>
      </w:pPr>
    </w:p>
    <w:p w14:paraId="21AEA80D" w14:textId="38B74A73" w:rsidR="001B01F7" w:rsidRDefault="001B01F7" w:rsidP="001B01F7">
      <w:pPr>
        <w:pStyle w:val="p2"/>
        <w:jc w:val="center"/>
      </w:pPr>
      <w:r>
        <w:t xml:space="preserve"> De waarheid is</w:t>
      </w:r>
    </w:p>
    <w:p w14:paraId="4471C820" w14:textId="77777777" w:rsidR="001B01F7" w:rsidRDefault="001B01F7" w:rsidP="001B01F7">
      <w:pPr>
        <w:pStyle w:val="p2"/>
        <w:jc w:val="center"/>
      </w:pPr>
      <w:r>
        <w:t>niet van u of voor het bevorderen van geestelijke ontrouw, het wegdrijven van de Heere Jezus</w:t>
      </w:r>
    </w:p>
    <w:p w14:paraId="5C173F73" w14:textId="45AFB3B8" w:rsidR="001B01F7" w:rsidRDefault="001B01F7" w:rsidP="001B01F7">
      <w:pPr>
        <w:pStyle w:val="p2"/>
        <w:jc w:val="center"/>
      </w:pPr>
      <w:r>
        <w:t>en de eeuwige duisternis, maar van iedereen en dient overee</w:t>
      </w:r>
      <w:r w:rsidR="00A669CE">
        <w:t xml:space="preserve">nkomstig </w:t>
      </w:r>
      <w:r>
        <w:t>te worden verkondigd</w:t>
      </w:r>
    </w:p>
    <w:p w14:paraId="02EA1817" w14:textId="77777777" w:rsidR="001B01F7" w:rsidRDefault="001B01F7" w:rsidP="001B01F7">
      <w:pPr>
        <w:pStyle w:val="p2"/>
        <w:jc w:val="center"/>
      </w:pPr>
      <w:r>
        <w:t>ter ere en glorie van God zelf.</w:t>
      </w:r>
    </w:p>
    <w:p w14:paraId="45F862C2" w14:textId="77777777" w:rsidR="001B01F7" w:rsidRDefault="001B01F7" w:rsidP="001B01F7">
      <w:pPr>
        <w:pStyle w:val="p2"/>
        <w:jc w:val="center"/>
      </w:pPr>
    </w:p>
    <w:p w14:paraId="69AAE0C0" w14:textId="360E4D3C" w:rsidR="001B01F7" w:rsidRDefault="001B01F7" w:rsidP="001B01F7">
      <w:pPr>
        <w:pStyle w:val="p2"/>
        <w:jc w:val="center"/>
      </w:pPr>
      <w:r>
        <w:t>Hij zal iedereen die de “waarheid” onderricht in zijn naam</w:t>
      </w:r>
      <w:r w:rsidR="008D201E">
        <w:t xml:space="preserve">, </w:t>
      </w:r>
      <w:r>
        <w:t>testen en ter verantwoording</w:t>
      </w:r>
    </w:p>
    <w:p w14:paraId="5B7D2102" w14:textId="77777777" w:rsidR="001B01F7" w:rsidRDefault="001B01F7" w:rsidP="001B01F7">
      <w:pPr>
        <w:pStyle w:val="p2"/>
        <w:jc w:val="center"/>
      </w:pPr>
      <w:r>
        <w:t>roepen. Iedereen die het woord van God onderwijst doet dit met een enorme</w:t>
      </w:r>
    </w:p>
    <w:p w14:paraId="6A6832D9" w14:textId="7A7995D3" w:rsidR="001B01F7" w:rsidRDefault="001B01F7" w:rsidP="001B01F7">
      <w:pPr>
        <w:pStyle w:val="p2"/>
        <w:jc w:val="center"/>
      </w:pPr>
      <w:r>
        <w:t>verantwoordelijkheid, voor zichzelf maar ook naar uw mensen toe hee</w:t>
      </w:r>
      <w:r>
        <w:t>ft</w:t>
      </w:r>
      <w:r>
        <w:t xml:space="preserve"> u een</w:t>
      </w:r>
    </w:p>
    <w:p w14:paraId="3A73A8F7" w14:textId="77777777" w:rsidR="001B01F7" w:rsidRPr="00A669CE" w:rsidRDefault="001B01F7" w:rsidP="001B01F7">
      <w:pPr>
        <w:pStyle w:val="p2"/>
        <w:jc w:val="center"/>
        <w:rPr>
          <w:i/>
          <w:iCs/>
        </w:rPr>
      </w:pPr>
      <w:r>
        <w:t xml:space="preserve">verantwoordelijkheid, namelijk het behoud van hun ziel. </w:t>
      </w:r>
      <w:r w:rsidRPr="00A669CE">
        <w:rPr>
          <w:i/>
          <w:iCs/>
        </w:rPr>
        <w:t>Want de Heere Jezus is naar de</w:t>
      </w:r>
    </w:p>
    <w:p w14:paraId="0225E86C" w14:textId="77777777" w:rsidR="001B01F7" w:rsidRDefault="001B01F7" w:rsidP="001B01F7">
      <w:pPr>
        <w:pStyle w:val="p2"/>
        <w:jc w:val="center"/>
      </w:pPr>
      <w:r w:rsidRPr="00A669CE">
        <w:rPr>
          <w:i/>
          <w:iCs/>
        </w:rPr>
        <w:t>aarde gekomen om te redden en zalig te maken wat verloren is. Lukas 19:10.</w:t>
      </w:r>
      <w:r>
        <w:t xml:space="preserve"> niet om te</w:t>
      </w:r>
    </w:p>
    <w:p w14:paraId="03521ECD" w14:textId="77777777" w:rsidR="001B01F7" w:rsidRDefault="001B01F7" w:rsidP="001B01F7">
      <w:pPr>
        <w:pStyle w:val="p2"/>
        <w:jc w:val="center"/>
      </w:pPr>
      <w:r>
        <w:t>gronde te richten, maar om ze te behouden.</w:t>
      </w:r>
    </w:p>
    <w:p w14:paraId="2F821B00" w14:textId="77777777" w:rsidR="001B01F7" w:rsidRDefault="001B01F7" w:rsidP="001B01F7">
      <w:pPr>
        <w:pStyle w:val="p2"/>
        <w:jc w:val="center"/>
      </w:pPr>
    </w:p>
    <w:p w14:paraId="00744E5C" w14:textId="77777777" w:rsidR="001B01F7" w:rsidRDefault="001B01F7" w:rsidP="001B01F7">
      <w:pPr>
        <w:pStyle w:val="p2"/>
        <w:jc w:val="center"/>
      </w:pPr>
      <w:r>
        <w:t>Lukas 9:10.</w:t>
      </w:r>
    </w:p>
    <w:p w14:paraId="08EEC629" w14:textId="10A652DE" w:rsidR="001B01F7" w:rsidRDefault="001B01F7" w:rsidP="001B01F7">
      <w:pPr>
        <w:pStyle w:val="p2"/>
        <w:jc w:val="center"/>
      </w:pPr>
      <w:r>
        <w:t>Als mensen verloren gaan zonder te zijn gewaarschuwd om zich te bekeren hun zonden te</w:t>
      </w:r>
    </w:p>
    <w:p w14:paraId="4B34BB39" w14:textId="4AC09E96" w:rsidR="001B01F7" w:rsidRDefault="001B01F7" w:rsidP="001B01F7">
      <w:pPr>
        <w:pStyle w:val="p2"/>
        <w:jc w:val="center"/>
      </w:pPr>
      <w:r>
        <w:t xml:space="preserve">belijden </w:t>
      </w:r>
      <w:r w:rsidR="000C4772">
        <w:t xml:space="preserve">en heilig te leven. </w:t>
      </w:r>
      <w:r>
        <w:t>dan wordt hun bloed van uw hand opgeëist. Ezechiël 3:18-21.</w:t>
      </w:r>
    </w:p>
    <w:p w14:paraId="40FF44ED" w14:textId="77777777" w:rsidR="001B01F7" w:rsidRDefault="001B01F7" w:rsidP="001B01F7">
      <w:pPr>
        <w:pStyle w:val="p2"/>
        <w:jc w:val="center"/>
      </w:pPr>
      <w:r>
        <w:t>Het verdraaien van het Evangelie, de boodschap veranderen in een zoeker vriendelijke versie</w:t>
      </w:r>
    </w:p>
    <w:p w14:paraId="1C0410BE" w14:textId="77777777" w:rsidR="001B01F7" w:rsidRDefault="001B01F7" w:rsidP="001B01F7">
      <w:pPr>
        <w:pStyle w:val="p2"/>
        <w:jc w:val="center"/>
      </w:pPr>
      <w:r>
        <w:t>of een persoonlijke versie waardoor mensen niet tot bekering komen en verloren gaan wordt</w:t>
      </w:r>
    </w:p>
    <w:p w14:paraId="6302F7ED" w14:textId="77777777" w:rsidR="001B01F7" w:rsidRDefault="001B01F7" w:rsidP="001B01F7">
      <w:pPr>
        <w:pStyle w:val="p2"/>
        <w:jc w:val="center"/>
      </w:pPr>
      <w:r>
        <w:t>iedereen aangerekend die zich hieraan schuldig maakt en in de naam van onze Heer spreekt.</w:t>
      </w:r>
    </w:p>
    <w:p w14:paraId="03EE3411" w14:textId="77777777" w:rsidR="001B01F7" w:rsidRDefault="001B01F7" w:rsidP="001B01F7">
      <w:pPr>
        <w:pStyle w:val="p2"/>
        <w:jc w:val="center"/>
      </w:pPr>
      <w:r>
        <w:t>“Want als u weigert mijn volk te laten gaan, zie dan zal ik morgen sprinkhanen op uw</w:t>
      </w:r>
    </w:p>
    <w:p w14:paraId="6450120B" w14:textId="077D6CE8" w:rsidR="001B01F7" w:rsidRDefault="001B01F7" w:rsidP="001B01F7">
      <w:pPr>
        <w:pStyle w:val="p2"/>
        <w:jc w:val="center"/>
      </w:pPr>
      <w:r>
        <w:t>grondgebied brengen. Exodus 10:4-5.</w:t>
      </w:r>
      <w:r>
        <w:t xml:space="preserve"> </w:t>
      </w:r>
    </w:p>
    <w:p w14:paraId="53725C53" w14:textId="77777777" w:rsidR="001B01F7" w:rsidRDefault="001B01F7" w:rsidP="001B01F7">
      <w:pPr>
        <w:pStyle w:val="p2"/>
        <w:jc w:val="center"/>
      </w:pPr>
    </w:p>
    <w:p w14:paraId="1C734FCF" w14:textId="77777777" w:rsidR="001B01F7" w:rsidRDefault="001B01F7" w:rsidP="001B01F7">
      <w:pPr>
        <w:pStyle w:val="p2"/>
        <w:jc w:val="center"/>
      </w:pPr>
    </w:p>
    <w:p w14:paraId="6ED10DBB" w14:textId="77777777" w:rsidR="001B01F7" w:rsidRDefault="001B01F7" w:rsidP="001B01F7">
      <w:pPr>
        <w:pStyle w:val="p2"/>
        <w:jc w:val="center"/>
      </w:pPr>
      <w:r>
        <w:t>De enige weg is terugkeer naar Gods woord, Zijn waarheid, roep iedereen op tot bekering en</w:t>
      </w:r>
    </w:p>
    <w:p w14:paraId="6508A1B0" w14:textId="77777777" w:rsidR="001B01F7" w:rsidRDefault="001B01F7" w:rsidP="001B01F7">
      <w:pPr>
        <w:pStyle w:val="p2"/>
        <w:jc w:val="center"/>
      </w:pPr>
      <w:r>
        <w:t>vraag vergeving voor het brengen van een afwijkende leer. Aan God en aan de mensen wie u</w:t>
      </w:r>
    </w:p>
    <w:p w14:paraId="172FC637" w14:textId="7ACDCAEE" w:rsidR="001B01F7" w:rsidRDefault="001B01F7" w:rsidP="001B01F7">
      <w:pPr>
        <w:pStyle w:val="p2"/>
        <w:jc w:val="center"/>
      </w:pPr>
      <w:r>
        <w:t xml:space="preserve">onderwijst. God is geen God die met zich laat zich </w:t>
      </w:r>
      <w:r>
        <w:t>spotten</w:t>
      </w:r>
      <w:r>
        <w:t xml:space="preserve">en </w:t>
      </w:r>
      <w:r w:rsidR="00463E68">
        <w:t xml:space="preserve">en </w:t>
      </w:r>
      <w:r>
        <w:t>zal</w:t>
      </w:r>
      <w:r w:rsidR="00463E68">
        <w:t xml:space="preserve"> u </w:t>
      </w:r>
      <w:r>
        <w:t>dienovereenkoms</w:t>
      </w:r>
      <w:r>
        <w:t>tig</w:t>
      </w:r>
    </w:p>
    <w:p w14:paraId="1ED3E753" w14:textId="5CF47E47" w:rsidR="001B01F7" w:rsidRDefault="001B01F7" w:rsidP="001B01F7">
      <w:pPr>
        <w:pStyle w:val="p2"/>
        <w:jc w:val="center"/>
      </w:pPr>
      <w:r>
        <w:t>oordelen, landelijk en op persoonlijk niveau.</w:t>
      </w:r>
      <w:r>
        <w:t xml:space="preserve"> En wel in het hier en nu want we leven in de eindtijd.</w:t>
      </w:r>
    </w:p>
    <w:p w14:paraId="72521531" w14:textId="77777777" w:rsidR="001B01F7" w:rsidRDefault="001B01F7" w:rsidP="001B01F7">
      <w:pPr>
        <w:pStyle w:val="p2"/>
        <w:jc w:val="center"/>
      </w:pPr>
    </w:p>
    <w:p w14:paraId="425E2F99" w14:textId="47C482E8" w:rsidR="001B01F7" w:rsidRDefault="001B01F7" w:rsidP="001B01F7">
      <w:pPr>
        <w:pStyle w:val="p2"/>
        <w:jc w:val="center"/>
      </w:pPr>
      <w:r>
        <w:t>God is niet verandert in de loop van de eeuwen</w:t>
      </w:r>
      <w:r w:rsidR="00A669CE">
        <w:t>.</w:t>
      </w:r>
    </w:p>
    <w:p w14:paraId="3254CF42" w14:textId="58DED07A" w:rsidR="001B01F7" w:rsidRDefault="001B01F7" w:rsidP="001B01F7">
      <w:pPr>
        <w:pStyle w:val="p2"/>
        <w:jc w:val="center"/>
      </w:pPr>
      <w:r>
        <w:t xml:space="preserve"> En </w:t>
      </w:r>
      <w:r>
        <w:t>Jezus Christus is gisteren en heden dezelfde en in der eeuwigheid.</w:t>
      </w:r>
      <w:r w:rsidR="00A669CE">
        <w:t xml:space="preserve"> </w:t>
      </w:r>
    </w:p>
    <w:p w14:paraId="7AC84BE3" w14:textId="77777777" w:rsidR="001B01F7" w:rsidRDefault="001B01F7" w:rsidP="001B01F7">
      <w:pPr>
        <w:pStyle w:val="p2"/>
        <w:jc w:val="center"/>
      </w:pPr>
    </w:p>
    <w:p w14:paraId="7A9FE62C" w14:textId="6D25BA6F" w:rsidR="001B01F7" w:rsidRDefault="001B01F7" w:rsidP="001B01F7">
      <w:pPr>
        <w:pStyle w:val="p3"/>
        <w:jc w:val="center"/>
      </w:pPr>
      <w:r>
        <w:rPr>
          <w:rStyle w:val="s1"/>
          <w:rFonts w:eastAsiaTheme="majorEastAsia"/>
        </w:rPr>
        <w:t xml:space="preserve">Hebreeën </w:t>
      </w:r>
      <w:r>
        <w:rPr>
          <w:rStyle w:val="s1"/>
          <w:rFonts w:eastAsiaTheme="majorEastAsia"/>
        </w:rPr>
        <w:t>13:8.</w:t>
      </w:r>
      <w:r>
        <w:t xml:space="preserve"> In</w:t>
      </w:r>
      <w:r>
        <w:t xml:space="preserve"> de nabije toekomst zal de Heere Jezus de kerk oordelen zoals is voorzegt in de Bijbel.</w:t>
      </w:r>
    </w:p>
    <w:p w14:paraId="634E25F6" w14:textId="77777777" w:rsidR="001B01F7" w:rsidRDefault="001B01F7" w:rsidP="001B01F7">
      <w:pPr>
        <w:pStyle w:val="p3"/>
        <w:jc w:val="center"/>
      </w:pPr>
      <w:r>
        <w:t>Vanwege het ongehoorzaam zijn aan het woord van God.</w:t>
      </w:r>
    </w:p>
    <w:p w14:paraId="2D693639" w14:textId="77777777" w:rsidR="001B01F7" w:rsidRDefault="001B01F7" w:rsidP="001B01F7">
      <w:pPr>
        <w:pStyle w:val="p3"/>
        <w:jc w:val="center"/>
      </w:pPr>
    </w:p>
    <w:p w14:paraId="4813317F" w14:textId="77777777" w:rsidR="001B01F7" w:rsidRDefault="001B01F7" w:rsidP="001B01F7">
      <w:pPr>
        <w:pStyle w:val="p3"/>
        <w:jc w:val="center"/>
      </w:pPr>
      <w:r>
        <w:t xml:space="preserve">Deze aankondiging kunt u vinden in 1 Petrus 4:17a </w:t>
      </w:r>
      <w:r>
        <w:rPr>
          <w:i/>
          <w:iCs/>
        </w:rPr>
        <w:t>Want het is tijd dat het oordeel beginne</w:t>
      </w:r>
    </w:p>
    <w:p w14:paraId="235EBAE4" w14:textId="77777777" w:rsidR="001B01F7" w:rsidRDefault="001B01F7" w:rsidP="001B01F7">
      <w:pPr>
        <w:pStyle w:val="p3"/>
        <w:jc w:val="center"/>
      </w:pPr>
      <w:r>
        <w:rPr>
          <w:i/>
          <w:iCs/>
        </w:rPr>
        <w:t>van het Huis van God.</w:t>
      </w:r>
    </w:p>
    <w:p w14:paraId="6E9C45C7" w14:textId="4A3D080B" w:rsidR="001B01F7" w:rsidRDefault="001B01F7" w:rsidP="001B01F7">
      <w:pPr>
        <w:pStyle w:val="p3"/>
        <w:jc w:val="center"/>
      </w:pPr>
    </w:p>
    <w:p w14:paraId="7C2DC6B8" w14:textId="332C08CD" w:rsidR="001B01F7" w:rsidRDefault="001B01F7" w:rsidP="001B01F7">
      <w:pPr>
        <w:pStyle w:val="p3"/>
        <w:jc w:val="center"/>
      </w:pPr>
      <w:r>
        <w:rPr>
          <w:i/>
          <w:iCs/>
        </w:rPr>
        <w:t>In de kerk van de toekomst is geen plaats</w:t>
      </w:r>
      <w:r w:rsidR="008E2252">
        <w:rPr>
          <w:i/>
          <w:iCs/>
        </w:rPr>
        <w:t xml:space="preserve"> </w:t>
      </w:r>
      <w:r>
        <w:rPr>
          <w:i/>
          <w:iCs/>
        </w:rPr>
        <w:t>voor zonde en God zal zijn Geest uit storten</w:t>
      </w:r>
    </w:p>
    <w:p w14:paraId="032D828C" w14:textId="77777777" w:rsidR="001B01F7" w:rsidRDefault="001B01F7" w:rsidP="001B01F7">
      <w:pPr>
        <w:pStyle w:val="p3"/>
        <w:jc w:val="center"/>
        <w:rPr>
          <w:i/>
          <w:iCs/>
        </w:rPr>
      </w:pPr>
      <w:r>
        <w:rPr>
          <w:i/>
          <w:iCs/>
        </w:rPr>
        <w:t>als een verterend vuur.</w:t>
      </w:r>
    </w:p>
    <w:p w14:paraId="3B63FB9D" w14:textId="77777777" w:rsidR="001B01F7" w:rsidRDefault="001B01F7" w:rsidP="001B01F7">
      <w:pPr>
        <w:pStyle w:val="p3"/>
        <w:jc w:val="center"/>
      </w:pPr>
    </w:p>
    <w:p w14:paraId="03F5F886" w14:textId="77777777" w:rsidR="001B01F7" w:rsidRDefault="001B01F7" w:rsidP="001B01F7">
      <w:pPr>
        <w:pStyle w:val="p3"/>
        <w:jc w:val="center"/>
      </w:pPr>
      <w:r>
        <w:t>Want Hij komt met de Heilige Geest en vuur. Hebreeën 12:29. Voor een smetteloze</w:t>
      </w:r>
    </w:p>
    <w:p w14:paraId="0E4BE0FC" w14:textId="77777777" w:rsidR="001B01F7" w:rsidRDefault="001B01F7" w:rsidP="001B01F7">
      <w:pPr>
        <w:pStyle w:val="p3"/>
        <w:jc w:val="center"/>
      </w:pPr>
      <w:r>
        <w:t>bruid.</w:t>
      </w:r>
      <w:r>
        <w:rPr>
          <w:i/>
          <w:iCs/>
        </w:rPr>
        <w:t xml:space="preserve"> Want ik beijver mij voor u met een ijver van God. Ik heb u immers ten huwelijk gegeven</w:t>
      </w:r>
    </w:p>
    <w:p w14:paraId="1002E5C8" w14:textId="77777777" w:rsidR="001B01F7" w:rsidRDefault="001B01F7" w:rsidP="001B01F7">
      <w:pPr>
        <w:pStyle w:val="p3"/>
        <w:jc w:val="center"/>
      </w:pPr>
      <w:r>
        <w:rPr>
          <w:i/>
          <w:iCs/>
        </w:rPr>
        <w:t>aan een man om u als een reine maagd aan Christus voor te stellen. 2 Korinthe</w:t>
      </w:r>
      <w:r>
        <w:t xml:space="preserve"> 2:11.</w:t>
      </w:r>
    </w:p>
    <w:p w14:paraId="5A35EB63" w14:textId="77777777" w:rsidR="001B01F7" w:rsidRDefault="001B01F7" w:rsidP="001B01F7">
      <w:pPr>
        <w:pStyle w:val="p3"/>
        <w:jc w:val="center"/>
      </w:pPr>
      <w:r>
        <w:t>Als er nog zonde is in uw leven dan is het nu de tijd om dit op te geven en vergeving te</w:t>
      </w:r>
    </w:p>
    <w:p w14:paraId="6194126B" w14:textId="77777777" w:rsidR="001B01F7" w:rsidRDefault="001B01F7" w:rsidP="001B01F7">
      <w:pPr>
        <w:pStyle w:val="p3"/>
        <w:jc w:val="center"/>
      </w:pPr>
      <w:r>
        <w:t>vragen.</w:t>
      </w:r>
    </w:p>
    <w:p w14:paraId="44CA8DF7" w14:textId="77777777" w:rsidR="001B01F7" w:rsidRDefault="001B01F7" w:rsidP="001B01F7">
      <w:pPr>
        <w:pStyle w:val="p3"/>
        <w:jc w:val="center"/>
      </w:pPr>
    </w:p>
    <w:p w14:paraId="6ED4F6E4" w14:textId="47FA6AC9" w:rsidR="00246FEF" w:rsidRDefault="00246FEF" w:rsidP="001B01F7">
      <w:pPr>
        <w:pStyle w:val="p3"/>
        <w:jc w:val="center"/>
      </w:pPr>
    </w:p>
    <w:p w14:paraId="2127681F" w14:textId="77777777" w:rsidR="001B01F7" w:rsidRDefault="001B01F7" w:rsidP="001B01F7">
      <w:pPr>
        <w:pStyle w:val="p3"/>
        <w:jc w:val="center"/>
      </w:pPr>
    </w:p>
    <w:p w14:paraId="2E787C6D" w14:textId="77777777" w:rsidR="001B01F7" w:rsidRDefault="001B01F7" w:rsidP="001B01F7">
      <w:pPr>
        <w:pStyle w:val="p3"/>
        <w:jc w:val="center"/>
      </w:pPr>
    </w:p>
    <w:p w14:paraId="3BBD818B" w14:textId="77777777" w:rsidR="001B01F7" w:rsidRDefault="001B01F7" w:rsidP="001B01F7">
      <w:pPr>
        <w:pStyle w:val="p3"/>
        <w:jc w:val="center"/>
      </w:pPr>
    </w:p>
    <w:p w14:paraId="05A14EE0" w14:textId="77777777" w:rsidR="001B01F7" w:rsidRDefault="001B01F7" w:rsidP="001B01F7">
      <w:pPr>
        <w:pStyle w:val="p3"/>
        <w:jc w:val="center"/>
      </w:pPr>
    </w:p>
    <w:p w14:paraId="0C2B3C10" w14:textId="77777777" w:rsidR="001B01F7" w:rsidRDefault="001B01F7" w:rsidP="001B01F7">
      <w:pPr>
        <w:pStyle w:val="p3"/>
        <w:jc w:val="center"/>
      </w:pPr>
    </w:p>
    <w:p w14:paraId="6A379D2C" w14:textId="77777777" w:rsidR="001B01F7" w:rsidRDefault="001B01F7" w:rsidP="001B01F7">
      <w:pPr>
        <w:pStyle w:val="p3"/>
        <w:jc w:val="center"/>
      </w:pPr>
    </w:p>
    <w:p w14:paraId="714FC05E" w14:textId="77777777" w:rsidR="001B01F7" w:rsidRDefault="001B01F7" w:rsidP="001B01F7">
      <w:pPr>
        <w:pStyle w:val="p3"/>
        <w:jc w:val="center"/>
      </w:pPr>
    </w:p>
    <w:p w14:paraId="08937841" w14:textId="77777777" w:rsidR="001B01F7" w:rsidRDefault="001B01F7" w:rsidP="001B01F7">
      <w:pPr>
        <w:pStyle w:val="p2"/>
        <w:jc w:val="center"/>
      </w:pPr>
      <w:r>
        <w:t>www.onzegezegendehoop.nl</w:t>
      </w:r>
    </w:p>
    <w:p w14:paraId="492F408B" w14:textId="77777777" w:rsidR="008E37C4" w:rsidRDefault="008E37C4"/>
    <w:sectPr w:rsidR="008E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F7"/>
    <w:rsid w:val="000C4772"/>
    <w:rsid w:val="001B01F7"/>
    <w:rsid w:val="00246FEF"/>
    <w:rsid w:val="003356A8"/>
    <w:rsid w:val="00463E68"/>
    <w:rsid w:val="004D3785"/>
    <w:rsid w:val="00526D8D"/>
    <w:rsid w:val="008D201E"/>
    <w:rsid w:val="008E2252"/>
    <w:rsid w:val="008E37C4"/>
    <w:rsid w:val="00A643D4"/>
    <w:rsid w:val="00A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1EC5A"/>
  <w15:chartTrackingRefBased/>
  <w15:docId w15:val="{928FC4D3-7397-914B-970D-223131A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0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0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0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0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0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0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0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0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0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0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0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01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01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01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01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01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0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0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0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0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0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01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01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01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0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01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01F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1B01F7"/>
    <w:pPr>
      <w:spacing w:after="0" w:line="240" w:lineRule="auto"/>
    </w:pPr>
    <w:rPr>
      <w:rFonts w:ascii="Helvetica" w:eastAsia="Times New Roman" w:hAnsi="Helvetica" w:cs="Times New Roman"/>
      <w:color w:val="244084"/>
      <w:kern w:val="0"/>
      <w:sz w:val="71"/>
      <w:szCs w:val="71"/>
      <w:lang w:eastAsia="nl-NL"/>
      <w14:ligatures w14:val="none"/>
    </w:rPr>
  </w:style>
  <w:style w:type="paragraph" w:customStyle="1" w:styleId="p2">
    <w:name w:val="p2"/>
    <w:basedOn w:val="Standaard"/>
    <w:rsid w:val="001B01F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nl-NL"/>
      <w14:ligatures w14:val="none"/>
    </w:rPr>
  </w:style>
  <w:style w:type="paragraph" w:customStyle="1" w:styleId="p3">
    <w:name w:val="p3"/>
    <w:basedOn w:val="Standaard"/>
    <w:rsid w:val="001B01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nl-NL"/>
      <w14:ligatures w14:val="none"/>
    </w:rPr>
  </w:style>
  <w:style w:type="character" w:customStyle="1" w:styleId="s1">
    <w:name w:val="s1"/>
    <w:basedOn w:val="Standaardalinea-lettertype"/>
    <w:rsid w:val="001B01F7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Standaardalinea-lettertype"/>
    <w:rsid w:val="001B01F7"/>
    <w:rPr>
      <w:color w:val="0000FF"/>
    </w:rPr>
  </w:style>
  <w:style w:type="paragraph" w:styleId="Revisie">
    <w:name w:val="Revision"/>
    <w:hidden/>
    <w:uiPriority w:val="99"/>
    <w:semiHidden/>
    <w:rsid w:val="00463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3</cp:revision>
  <dcterms:created xsi:type="dcterms:W3CDTF">2026-01-11T10:04:00Z</dcterms:created>
  <dcterms:modified xsi:type="dcterms:W3CDTF">2026-01-11T10:04:00Z</dcterms:modified>
</cp:coreProperties>
</file>