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AE1DFA4" w14:textId="2BBD8FE7" w:rsidR="00B822D2" w:rsidRPr="007663BB" w:rsidRDefault="00B822D2" w:rsidP="003652AA">
      <w:pPr>
        <w:spacing w:before="100" w:beforeAutospacing="1" w:after="100" w:afterAutospacing="1"/>
        <w:jc w:val="center"/>
        <w:rPr>
          <w:rFonts w:ascii="Arial Hebrew" w:eastAsia="Times New Roman" w:hAnsi="Arial Hebrew" w:cs="Arial Hebrew"/>
          <w:b/>
          <w:bCs/>
          <w:color w:val="000000"/>
          <w:kern w:val="0"/>
          <w:sz w:val="20"/>
          <w:szCs w:val="20"/>
          <w:lang w:eastAsia="nl-NL"/>
          <w14:ligatures w14:val="none"/>
        </w:rPr>
      </w:pPr>
      <w:r w:rsidRPr="007663BB">
        <w:rPr>
          <w:rFonts w:ascii="Arial Hebrew" w:eastAsia="Times New Roman" w:hAnsi="Arial Hebrew" w:cs="Arial Hebrew" w:hint="cs"/>
          <w:b/>
          <w:bCs/>
          <w:noProof/>
          <w:color w:val="000000"/>
          <w:kern w:val="0"/>
          <w:sz w:val="20"/>
          <w:szCs w:val="20"/>
          <w:lang w:eastAsia="nl-NL"/>
        </w:rPr>
        <w:drawing>
          <wp:inline distT="0" distB="0" distL="0" distR="0" wp14:anchorId="4C9F8689" wp14:editId="5C7CFC23">
            <wp:extent cx="3240505" cy="2065822"/>
            <wp:effectExtent l="0" t="0" r="0" b="4445"/>
            <wp:docPr id="23847055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8470552" name="Afbeelding 238470552"/>
                    <pic:cNvPicPr/>
                  </pic:nvPicPr>
                  <pic:blipFill>
                    <a:blip r:embed="rId6" cstate="print">
                      <a:extLst>
                        <a:ext uri="{28A0092B-C50C-407E-A947-70E740481C1C}">
                          <a14:useLocalDpi xmlns:a14="http://schemas.microsoft.com/office/drawing/2010/main" val="0"/>
                        </a:ext>
                      </a:extLst>
                    </a:blip>
                    <a:stretch>
                      <a:fillRect/>
                    </a:stretch>
                  </pic:blipFill>
                  <pic:spPr>
                    <a:xfrm>
                      <a:off x="0" y="0"/>
                      <a:ext cx="3296649" cy="2101614"/>
                    </a:xfrm>
                    <a:prstGeom prst="rect">
                      <a:avLst/>
                    </a:prstGeom>
                  </pic:spPr>
                </pic:pic>
              </a:graphicData>
            </a:graphic>
          </wp:inline>
        </w:drawing>
      </w:r>
    </w:p>
    <w:p w14:paraId="25B65F74" w14:textId="2E637ECC" w:rsidR="0046551D" w:rsidRPr="00E36C2C" w:rsidRDefault="0046551D" w:rsidP="00B822D2">
      <w:pPr>
        <w:spacing w:before="100" w:beforeAutospacing="1" w:after="100" w:afterAutospacing="1"/>
        <w:jc w:val="center"/>
        <w:rPr>
          <w:rFonts w:ascii="Arial Hebrew" w:eastAsia="Times New Roman" w:hAnsi="Arial Hebrew" w:cs="Arial Hebrew"/>
          <w:color w:val="000000"/>
          <w:kern w:val="0"/>
          <w:sz w:val="32"/>
          <w:szCs w:val="32"/>
          <w:lang w:eastAsia="nl-NL"/>
          <w14:ligatures w14:val="none"/>
        </w:rPr>
      </w:pPr>
    </w:p>
    <w:p w14:paraId="13F37531" w14:textId="18FA746F" w:rsidR="00301BEE" w:rsidRDefault="00301BEE" w:rsidP="00B822D2">
      <w:pPr>
        <w:spacing w:before="100" w:beforeAutospacing="1" w:after="100" w:afterAutospacing="1"/>
        <w:jc w:val="center"/>
        <w:rPr>
          <w:rFonts w:ascii="Cambria" w:eastAsia="Times New Roman" w:hAnsi="Cambria" w:cs="Arial Hebrew"/>
          <w:color w:val="000000"/>
          <w:kern w:val="0"/>
          <w:sz w:val="32"/>
          <w:szCs w:val="32"/>
          <w:lang w:eastAsia="nl-NL"/>
          <w14:ligatures w14:val="none"/>
        </w:rPr>
      </w:pPr>
      <w:r>
        <w:rPr>
          <w:rFonts w:ascii="Cambria" w:eastAsia="Times New Roman" w:hAnsi="Cambria" w:cs="Arial Hebrew"/>
          <w:color w:val="000000"/>
          <w:kern w:val="0"/>
          <w:sz w:val="32"/>
          <w:szCs w:val="32"/>
          <w:lang w:eastAsia="nl-NL"/>
          <w14:ligatures w14:val="none"/>
        </w:rPr>
        <w:t xml:space="preserve">Gottes Heilsplan </w:t>
      </w:r>
    </w:p>
    <w:p w14:paraId="6DA47AB2" w14:textId="5B517F32" w:rsidR="009400AC" w:rsidRPr="009400AC" w:rsidRDefault="009400AC" w:rsidP="00B822D2">
      <w:pPr>
        <w:spacing w:before="100" w:beforeAutospacing="1" w:after="100" w:afterAutospacing="1"/>
        <w:jc w:val="center"/>
        <w:rPr>
          <w:rFonts w:ascii="Cambria" w:eastAsia="Times New Roman" w:hAnsi="Cambria" w:cs="Arial Hebrew"/>
          <w:color w:val="000000"/>
          <w:kern w:val="0"/>
          <w:lang w:eastAsia="nl-NL"/>
          <w14:ligatures w14:val="none"/>
        </w:rPr>
      </w:pPr>
      <w:r w:rsidRPr="009400AC">
        <w:rPr>
          <w:rFonts w:ascii="Cambria" w:eastAsia="Times New Roman" w:hAnsi="Cambria" w:cs="Arial Hebrew"/>
          <w:color w:val="000000"/>
          <w:kern w:val="0"/>
          <w:lang w:eastAsia="nl-NL"/>
          <w14:ligatures w14:val="none"/>
        </w:rPr>
        <w:t>Und da erschien ein großes Zeichen am Himmel: Offenbarung 12.</w:t>
      </w:r>
    </w:p>
    <w:p w14:paraId="458D815F" w14:textId="4844226C" w:rsidR="0084329D" w:rsidRDefault="00E36C2C" w:rsidP="0084329D">
      <w:pPr>
        <w:spacing w:before="100" w:beforeAutospacing="1" w:after="100" w:afterAutospacing="1"/>
        <w:jc w:val="center"/>
        <w:rPr>
          <w:rFonts w:ascii="Cambria" w:eastAsia="Times New Roman" w:hAnsi="Cambria" w:cs="Arial Hebrew"/>
          <w:color w:val="000000"/>
          <w:kern w:val="0"/>
          <w:sz w:val="16"/>
          <w:szCs w:val="16"/>
          <w:lang w:eastAsia="nl-NL"/>
          <w14:ligatures w14:val="none"/>
        </w:rPr>
      </w:pPr>
      <w:r>
        <w:rPr>
          <w:rFonts w:ascii="Cambria" w:eastAsia="Times New Roman" w:hAnsi="Cambria" w:cs="Arial Hebrew"/>
          <w:color w:val="000000"/>
          <w:kern w:val="0"/>
          <w:sz w:val="20"/>
          <w:szCs w:val="20"/>
          <w:lang w:eastAsia="nl-NL"/>
          <w14:ligatures w14:val="none"/>
        </w:rPr>
        <w:t xml:space="preserve">"Meine Schafe hören meine Stimme, und ich kenne sie, und sie folgen mir." </w:t>
      </w:r>
      <w:r w:rsidRPr="00E36C2C">
        <w:rPr>
          <w:rFonts w:ascii="Cambria" w:eastAsia="Times New Roman" w:hAnsi="Cambria" w:cs="Arial Hebrew"/>
          <w:color w:val="000000"/>
          <w:kern w:val="0"/>
          <w:sz w:val="16"/>
          <w:szCs w:val="16"/>
          <w:lang w:eastAsia="nl-NL"/>
          <w14:ligatures w14:val="none"/>
        </w:rPr>
        <w:t>Johannes 10:27. Und Ich gebe ihnen das ewige Leben, und sie werden sicher nicht ewig vergehen, und niemand wird sie Mir aus der Hand reißen. Mein Vater, der sie mir gegeben hat, ist größer als alle, und niemand kann sie meinem Vater aus der Hand reißen.</w:t>
      </w:r>
    </w:p>
    <w:p w14:paraId="16909DF8" w14:textId="78E95B81" w:rsidR="0084329D" w:rsidRPr="0084329D" w:rsidRDefault="0084329D" w:rsidP="0084329D">
      <w:pPr>
        <w:spacing w:before="100" w:beforeAutospacing="1" w:after="100" w:afterAutospacing="1"/>
        <w:jc w:val="center"/>
        <w:rPr>
          <w:rFonts w:ascii="Cambria" w:eastAsia="Times New Roman" w:hAnsi="Cambria" w:cs="Arial Hebrew"/>
          <w:color w:val="000000"/>
          <w:kern w:val="0"/>
          <w:sz w:val="20"/>
          <w:szCs w:val="20"/>
          <w:lang w:eastAsia="nl-NL"/>
          <w14:ligatures w14:val="none"/>
        </w:rPr>
      </w:pPr>
      <w:r w:rsidRPr="0084329D">
        <w:rPr>
          <w:rFonts w:ascii="Cambria" w:eastAsia="Times New Roman" w:hAnsi="Cambria" w:cs="Arial Hebrew"/>
          <w:color w:val="000000"/>
          <w:kern w:val="0"/>
          <w:sz w:val="20"/>
          <w:szCs w:val="20"/>
          <w:lang w:eastAsia="nl-NL"/>
          <w14:ligatures w14:val="none"/>
        </w:rPr>
        <w:t xml:space="preserve">Die zehn verlorenen Stämme, wie es manchmal genannt wird, sind nicht verloren, sie leben jetzt auf der ganzen Welt. </w:t>
      </w:r>
    </w:p>
    <w:p w14:paraId="6F643DA9" w14:textId="024A1B1C" w:rsidR="00246AD5" w:rsidRPr="007663BB" w:rsidRDefault="00470874" w:rsidP="0021400A">
      <w:pPr>
        <w:spacing w:before="100" w:beforeAutospacing="1" w:after="100" w:afterAutospacing="1"/>
        <w:rPr>
          <w:rFonts w:ascii="Cambria" w:eastAsia="Times New Roman" w:hAnsi="Cambria" w:cs="Arial Hebrew"/>
          <w:i/>
          <w:iCs/>
          <w:color w:val="000000"/>
          <w:kern w:val="0"/>
          <w:sz w:val="20"/>
          <w:szCs w:val="20"/>
          <w:lang w:eastAsia="nl-NL"/>
          <w14:ligatures w14:val="none"/>
        </w:rPr>
      </w:pPr>
      <w:r w:rsidRPr="007663BB">
        <w:rPr>
          <w:rFonts w:ascii="Arial Hebrew" w:eastAsia="Times New Roman" w:hAnsi="Arial Hebrew" w:cs="Arial Hebrew" w:hint="cs"/>
          <w:color w:val="000000"/>
          <w:kern w:val="0"/>
          <w:sz w:val="20"/>
          <w:szCs w:val="20"/>
          <w:lang w:eastAsia="nl-NL"/>
          <w14:ligatures w14:val="none"/>
        </w:rPr>
        <w:t xml:space="preserve">Es  gibt viel in </w:t>
      </w:r>
      <w:r w:rsidR="00ED5BD2">
        <w:rPr>
          <w:rFonts w:ascii="Cambria" w:eastAsia="Times New Roman" w:hAnsi="Cambria" w:cs="Arial Hebrew"/>
          <w:color w:val="000000"/>
          <w:kern w:val="0"/>
          <w:sz w:val="20"/>
          <w:szCs w:val="20"/>
          <w:lang w:eastAsia="nl-NL"/>
          <w14:ligatures w14:val="none"/>
        </w:rPr>
        <w:t xml:space="preserve">der Bibel </w:t>
      </w:r>
      <w:r w:rsidRPr="007663BB">
        <w:rPr>
          <w:rFonts w:ascii="Arial Hebrew" w:eastAsia="Times New Roman" w:hAnsi="Arial Hebrew" w:cs="Arial Hebrew" w:hint="cs"/>
          <w:color w:val="000000"/>
          <w:kern w:val="0"/>
          <w:sz w:val="20"/>
          <w:szCs w:val="20"/>
          <w:lang w:eastAsia="nl-NL"/>
          <w14:ligatures w14:val="none"/>
        </w:rPr>
        <w:t xml:space="preserve"> zu finden und über die Diaspora der </w:t>
      </w:r>
      <w:r w:rsidRPr="007663BB">
        <w:rPr>
          <w:rFonts w:ascii="Arial Hebrew" w:eastAsia="Times New Roman" w:hAnsi="Arial Hebrew" w:cs="Arial Hebrew"/>
          <w:color w:val="000000"/>
          <w:kern w:val="0"/>
          <w:sz w:val="20"/>
          <w:szCs w:val="20"/>
          <w:lang w:eastAsia="nl-NL"/>
          <w14:ligatures w14:val="none"/>
        </w:rPr>
        <w:t xml:space="preserve">verlorenen </w:t>
      </w:r>
      <w:r w:rsidRPr="007663BB">
        <w:rPr>
          <w:rFonts w:ascii="Arial Hebrew" w:eastAsia="Times New Roman" w:hAnsi="Arial Hebrew" w:cs="Arial Hebrew" w:hint="cs"/>
          <w:color w:val="000000"/>
          <w:kern w:val="0"/>
          <w:sz w:val="20"/>
          <w:szCs w:val="20"/>
          <w:lang w:eastAsia="nl-NL"/>
          <w14:ligatures w14:val="none"/>
        </w:rPr>
        <w:t xml:space="preserve">Stämme </w:t>
      </w:r>
      <w:r w:rsidRPr="007663BB">
        <w:rPr>
          <w:rFonts w:ascii="Cambria" w:eastAsia="Times New Roman" w:hAnsi="Cambria" w:cs="Arial Hebrew"/>
          <w:color w:val="000000"/>
          <w:kern w:val="0"/>
          <w:sz w:val="20"/>
          <w:szCs w:val="20"/>
          <w:lang w:eastAsia="nl-NL"/>
          <w14:ligatures w14:val="none"/>
        </w:rPr>
        <w:t>Israels</w:t>
      </w:r>
      <w:r w:rsidRPr="007663BB">
        <w:rPr>
          <w:rFonts w:ascii="Arial Hebrew" w:eastAsia="Times New Roman" w:hAnsi="Arial Hebrew" w:cs="Arial Hebrew" w:hint="cs"/>
          <w:color w:val="000000"/>
          <w:kern w:val="0"/>
          <w:sz w:val="20"/>
          <w:szCs w:val="20"/>
          <w:lang w:eastAsia="nl-NL"/>
          <w14:ligatures w14:val="none"/>
        </w:rPr>
        <w:t xml:space="preserve"> zu schreiben. Ich war  vom Herrn bestimmt und so begann ich, nach Informationen und </w:t>
      </w:r>
      <w:r w:rsidR="006C7C93" w:rsidRPr="007663BB">
        <w:rPr>
          <w:rFonts w:ascii="Cambria" w:eastAsia="Times New Roman" w:hAnsi="Cambria" w:cs="Arial Hebrew"/>
          <w:color w:val="000000"/>
          <w:kern w:val="0"/>
          <w:sz w:val="20"/>
          <w:szCs w:val="20"/>
          <w:lang w:eastAsia="nl-NL"/>
          <w14:ligatures w14:val="none"/>
        </w:rPr>
        <w:t>Schriften zu suchen.</w:t>
      </w:r>
      <w:r w:rsidRPr="007663BB">
        <w:rPr>
          <w:rFonts w:ascii="Arial Hebrew" w:eastAsia="Times New Roman" w:hAnsi="Arial Hebrew" w:cs="Arial Hebrew" w:hint="cs"/>
          <w:color w:val="000000"/>
          <w:kern w:val="0"/>
          <w:sz w:val="20"/>
          <w:szCs w:val="20"/>
          <w:lang w:eastAsia="nl-NL"/>
          <w14:ligatures w14:val="none"/>
        </w:rPr>
        <w:t xml:space="preserve"> Wenn wir  das verstehen, verstehen wir auch besser die Bibel, die Prophezeiung und Gottes Heilsplan für alle Menschen auf der Erde</w:t>
      </w:r>
      <w:r w:rsidR="0021400A" w:rsidRPr="007663BB">
        <w:rPr>
          <w:rFonts w:ascii="Arial Hebrew" w:eastAsia="Times New Roman" w:hAnsi="Arial Hebrew" w:cs="Arial Hebrew"/>
          <w:color w:val="000000"/>
          <w:kern w:val="0"/>
          <w:sz w:val="20"/>
          <w:szCs w:val="20"/>
          <w:lang w:eastAsia="nl-NL"/>
          <w14:ligatures w14:val="none"/>
        </w:rPr>
        <w:t xml:space="preserve">. </w:t>
      </w:r>
      <w:r w:rsidR="00246AD5" w:rsidRPr="007663BB">
        <w:rPr>
          <w:rFonts w:ascii="Cambria" w:eastAsia="Times New Roman" w:hAnsi="Cambria" w:cs="Arial Hebrew"/>
          <w:color w:val="000000"/>
          <w:kern w:val="0"/>
          <w:sz w:val="20"/>
          <w:szCs w:val="20"/>
          <w:lang w:eastAsia="nl-NL"/>
          <w14:ligatures w14:val="none"/>
        </w:rPr>
        <w:t>Wir verstehen also, dass das, was im Alten und Neuen Testament geschrieben steht, für das ganze Haus Israel, für die ganze Welt gilt. Wo Gottes Volk nach der Diaspora kam, über Damaskus hinaus</w:t>
      </w:r>
      <w:r w:rsidR="00246AD5" w:rsidRPr="007663BB">
        <w:rPr>
          <w:rFonts w:ascii="Cambria" w:eastAsia="Times New Roman" w:hAnsi="Cambria" w:cs="Arial Hebrew"/>
          <w:i/>
          <w:iCs/>
          <w:color w:val="000000"/>
          <w:kern w:val="0"/>
          <w:sz w:val="20"/>
          <w:szCs w:val="20"/>
          <w:lang w:eastAsia="nl-NL"/>
          <w14:ligatures w14:val="none"/>
        </w:rPr>
        <w:t>. Amos 5:27. Darum werde ich euch in die Gefangenschaft über Damaskus hinaus führen, spricht der Herr; Gott der Heerscharen ist sein Name.</w:t>
      </w:r>
    </w:p>
    <w:p w14:paraId="0C82393F" w14:textId="6B318922" w:rsidR="009400AC" w:rsidRDefault="00246AD5" w:rsidP="0021400A">
      <w:pPr>
        <w:spacing w:before="100" w:beforeAutospacing="1" w:after="100" w:afterAutospacing="1"/>
        <w:rPr>
          <w:rFonts w:ascii="Cambria" w:eastAsia="Times New Roman" w:hAnsi="Cambria" w:cs="Arial Hebrew"/>
          <w:color w:val="000000"/>
          <w:kern w:val="0"/>
          <w:sz w:val="20"/>
          <w:szCs w:val="20"/>
          <w:lang w:eastAsia="nl-NL"/>
          <w14:ligatures w14:val="none"/>
        </w:rPr>
      </w:pPr>
      <w:r w:rsidRPr="007663BB">
        <w:rPr>
          <w:rFonts w:ascii="Cambria" w:eastAsia="Times New Roman" w:hAnsi="Cambria" w:cs="Arial Hebrew"/>
          <w:color w:val="000000"/>
          <w:kern w:val="0"/>
          <w:sz w:val="20"/>
          <w:szCs w:val="20"/>
          <w:lang w:eastAsia="nl-NL"/>
          <w14:ligatures w14:val="none"/>
        </w:rPr>
        <w:t>Wir verstehen daher die Prophezeiung über den zweiten Exodus, der jetzt im Gange ist, viel besser. Viele leben in der Ungewissheit, was vor sich geht und dass Gott die Menschen aus dem heutigen Ägypten ruft, aus der Trennung von Ihm durch die Knechtschaft der Sünde, nach Inneres Ägypten, denn auch das ist Sklaverei und das, wovon der Herr Jesus gekommen ist, um uns zu befreien. Der Heilige Geist ist überall am Werk, um die Menschen aufzuwecken.</w:t>
      </w:r>
    </w:p>
    <w:p w14:paraId="5053612F" w14:textId="52F0D22C" w:rsidR="00470874" w:rsidRPr="00C94C8F" w:rsidRDefault="00F90B14" w:rsidP="0021400A">
      <w:pPr>
        <w:spacing w:before="100" w:beforeAutospacing="1" w:after="100" w:afterAutospacing="1"/>
        <w:rPr>
          <w:rFonts w:ascii="Cambria" w:eastAsia="Times New Roman" w:hAnsi="Cambria" w:cs="Arial Hebrew"/>
          <w:color w:val="000000"/>
          <w:kern w:val="0"/>
          <w:sz w:val="20"/>
          <w:szCs w:val="20"/>
          <w:lang w:eastAsia="nl-NL"/>
          <w14:ligatures w14:val="none"/>
        </w:rPr>
      </w:pPr>
      <w:r w:rsidRPr="007663BB">
        <w:rPr>
          <w:rFonts w:ascii="Arial Hebrew" w:eastAsia="Times New Roman" w:hAnsi="Arial Hebrew" w:cs="Arial Hebrew" w:hint="cs"/>
          <w:color w:val="000000"/>
          <w:kern w:val="0"/>
          <w:sz w:val="20"/>
          <w:szCs w:val="20"/>
          <w:lang w:eastAsia="nl-NL"/>
          <w14:ligatures w14:val="none"/>
        </w:rPr>
        <w:t xml:space="preserve">Wenn die Bibel von Israel spricht, meint sie ein geistliches Israel und ein neues geistliches Jerusalem, wie wir in Gottes Wort lesen können. Schließlich spricht sie auch vom Geist der Weissagung, der </w:t>
      </w:r>
      <w:r w:rsidR="00C94C8F">
        <w:rPr>
          <w:rFonts w:ascii="Cambria" w:eastAsia="Times New Roman" w:hAnsi="Cambria" w:cs="Arial Hebrew"/>
          <w:color w:val="000000"/>
          <w:kern w:val="0"/>
          <w:sz w:val="20"/>
          <w:szCs w:val="20"/>
          <w:lang w:eastAsia="nl-NL"/>
          <w14:ligatures w14:val="none"/>
        </w:rPr>
        <w:t xml:space="preserve">von Ihm kommt. </w:t>
      </w:r>
      <w:r w:rsidR="009400AC" w:rsidRPr="007663BB">
        <w:rPr>
          <w:rFonts w:ascii="Arial Hebrew" w:eastAsia="Times New Roman" w:hAnsi="Arial Hebrew" w:cs="Arial Hebrew" w:hint="cs"/>
          <w:color w:val="000000"/>
          <w:kern w:val="0"/>
          <w:sz w:val="20"/>
          <w:szCs w:val="20"/>
          <w:lang w:eastAsia="nl-NL"/>
          <w14:ligatures w14:val="none"/>
        </w:rPr>
        <w:t xml:space="preserve">In </w:t>
      </w:r>
      <w:r w:rsidR="009400AC">
        <w:rPr>
          <w:rFonts w:ascii="Cambria" w:eastAsia="Times New Roman" w:hAnsi="Cambria" w:cs="Arial Hebrew"/>
          <w:color w:val="000000"/>
          <w:kern w:val="0"/>
          <w:sz w:val="20"/>
          <w:szCs w:val="20"/>
          <w:lang w:eastAsia="nl-NL"/>
          <w14:ligatures w14:val="none"/>
        </w:rPr>
        <w:t xml:space="preserve">Offenbarung 3,12-13 steht unter anderem geschrieben, dass das himmlische Jerusalem vom Himmel auf die Erde herabsteigen wird. Auch die Herkunft und bald auch die Offenbarung der 144.000 wird besser verstanden. </w:t>
      </w:r>
    </w:p>
    <w:p w14:paraId="03183378" w14:textId="3C18503D" w:rsidR="00B822D2" w:rsidRPr="006B73CB" w:rsidRDefault="00470874" w:rsidP="006B73CB">
      <w:pPr>
        <w:spacing w:before="100" w:beforeAutospacing="1" w:after="100" w:afterAutospacing="1"/>
        <w:jc w:val="center"/>
        <w:rPr>
          <w:rFonts w:ascii="Cambria" w:eastAsia="Times New Roman" w:hAnsi="Cambria" w:cs="Arial Hebrew"/>
          <w:color w:val="000000"/>
          <w:kern w:val="0"/>
          <w:sz w:val="20"/>
          <w:szCs w:val="20"/>
          <w:lang w:eastAsia="nl-NL"/>
          <w14:ligatures w14:val="none"/>
        </w:rPr>
      </w:pPr>
      <w:r w:rsidRPr="007663BB">
        <w:rPr>
          <w:rFonts w:ascii="Arial Hebrew" w:eastAsia="Times New Roman" w:hAnsi="Arial Hebrew" w:cs="Arial Hebrew" w:hint="cs"/>
          <w:color w:val="000000"/>
          <w:kern w:val="0"/>
          <w:sz w:val="20"/>
          <w:szCs w:val="20"/>
          <w:lang w:eastAsia="nl-NL"/>
          <w14:ligatures w14:val="none"/>
        </w:rPr>
        <w:t xml:space="preserve">Es ist eine wunderbare Offenbarung </w:t>
      </w:r>
      <w:r w:rsidR="00B96BF3">
        <w:rPr>
          <w:rFonts w:ascii="Cambria" w:eastAsia="Times New Roman" w:hAnsi="Cambria" w:cs="Arial Hebrew"/>
          <w:color w:val="000000"/>
          <w:kern w:val="0"/>
          <w:sz w:val="20"/>
          <w:szCs w:val="20"/>
          <w:lang w:eastAsia="nl-NL"/>
          <w14:ligatures w14:val="none"/>
        </w:rPr>
        <w:t>in Gottes Wort</w:t>
      </w:r>
      <w:r w:rsidRPr="007663BB">
        <w:rPr>
          <w:rFonts w:ascii="Arial Hebrew" w:eastAsia="Times New Roman" w:hAnsi="Arial Hebrew" w:cs="Arial Hebrew" w:hint="cs"/>
          <w:color w:val="000000"/>
          <w:kern w:val="0"/>
          <w:sz w:val="20"/>
          <w:szCs w:val="20"/>
          <w:lang w:eastAsia="nl-NL"/>
          <w14:ligatures w14:val="none"/>
        </w:rPr>
        <w:t xml:space="preserve">, dass die Nachkommen des Volkes Gottes </w:t>
      </w:r>
      <w:r w:rsidR="008023CE">
        <w:rPr>
          <w:rFonts w:ascii="Cambria" w:eastAsia="Times New Roman" w:hAnsi="Cambria" w:cs="Arial Hebrew"/>
          <w:color w:val="000000"/>
          <w:kern w:val="0"/>
          <w:sz w:val="20"/>
          <w:szCs w:val="20"/>
          <w:lang w:eastAsia="nl-NL"/>
          <w14:ligatures w14:val="none"/>
        </w:rPr>
        <w:t>auch</w:t>
      </w:r>
      <w:r w:rsidRPr="007663BB">
        <w:rPr>
          <w:rFonts w:ascii="Arial Hebrew" w:eastAsia="Times New Roman" w:hAnsi="Arial Hebrew" w:cs="Arial Hebrew" w:hint="cs"/>
          <w:color w:val="000000"/>
          <w:kern w:val="0"/>
          <w:sz w:val="20"/>
          <w:szCs w:val="20"/>
          <w:lang w:eastAsia="nl-NL"/>
          <w14:ligatures w14:val="none"/>
        </w:rPr>
        <w:t xml:space="preserve"> heute noch überall leben und dass Er sie in Seine Heimat zurückruft. Die Zeit ist jetzt, und deshalb wird das Evangelium in der ganzen Welt gepredigt werden. </w:t>
      </w:r>
      <w:r w:rsidR="006C7C93" w:rsidRPr="007663BB">
        <w:rPr>
          <w:rFonts w:ascii="Cambria" w:eastAsia="Times New Roman" w:hAnsi="Cambria" w:cs="Arial Hebrew"/>
          <w:color w:val="000000"/>
          <w:kern w:val="0"/>
          <w:sz w:val="20"/>
          <w:szCs w:val="20"/>
          <w:lang w:eastAsia="nl-NL"/>
          <w14:ligatures w14:val="none"/>
        </w:rPr>
        <w:t xml:space="preserve">Unter anderem von den beiden Zeugen. Und natürlich von vielen anderen. </w:t>
      </w:r>
    </w:p>
    <w:p w14:paraId="7732989B" w14:textId="77777777" w:rsidR="006B73CB" w:rsidRDefault="008F3EE3" w:rsidP="006B73CB">
      <w:pPr>
        <w:spacing w:before="100" w:beforeAutospacing="1" w:after="100" w:afterAutospacing="1"/>
        <w:jc w:val="center"/>
        <w:rPr>
          <w:rFonts w:ascii="Arial Hebrew" w:eastAsia="Times New Roman" w:hAnsi="Arial Hebrew" w:cs="Arial Hebrew"/>
          <w:b/>
          <w:bCs/>
          <w:color w:val="000000"/>
          <w:kern w:val="0"/>
          <w:lang w:eastAsia="nl-NL"/>
          <w14:ligatures w14:val="none"/>
        </w:rPr>
      </w:pPr>
      <w:r w:rsidRPr="006B73CB">
        <w:rPr>
          <w:rFonts w:ascii="Arial Hebrew" w:eastAsia="Times New Roman" w:hAnsi="Arial Hebrew" w:cs="Arial Hebrew" w:hint="cs"/>
          <w:b/>
          <w:bCs/>
          <w:color w:val="000000"/>
          <w:kern w:val="0"/>
          <w:lang w:eastAsia="nl-NL"/>
          <w14:ligatures w14:val="none"/>
        </w:rPr>
        <w:t>Gott ruft alle nach Hause.</w:t>
      </w:r>
    </w:p>
    <w:p w14:paraId="5CF4BE04" w14:textId="13928630" w:rsidR="006B73CB" w:rsidRPr="006B73CB" w:rsidRDefault="006B73CB" w:rsidP="006B73CB">
      <w:pPr>
        <w:spacing w:before="100" w:beforeAutospacing="1" w:after="100" w:afterAutospacing="1"/>
        <w:jc w:val="center"/>
        <w:rPr>
          <w:rFonts w:ascii="Arial Hebrew" w:eastAsia="Times New Roman" w:hAnsi="Arial Hebrew" w:cs="Arial Hebrew"/>
          <w:b/>
          <w:bCs/>
          <w:color w:val="000000"/>
          <w:kern w:val="0"/>
          <w:lang w:eastAsia="nl-NL"/>
          <w14:ligatures w14:val="none"/>
        </w:rPr>
      </w:pPr>
      <w:r w:rsidRPr="007663BB">
        <w:rPr>
          <w:rFonts w:ascii="Arial Hebrew" w:eastAsia="Times New Roman" w:hAnsi="Arial Hebrew" w:cs="Arial Hebrew" w:hint="cs"/>
          <w:b/>
          <w:bCs/>
          <w:color w:val="000000"/>
          <w:kern w:val="0"/>
          <w:sz w:val="20"/>
          <w:szCs w:val="20"/>
          <w:lang w:eastAsia="nl-NL"/>
          <w14:ligatures w14:val="none"/>
        </w:rPr>
        <w:lastRenderedPageBreak/>
        <w:t>Die Diaspora oder die Ablenkung.</w:t>
      </w:r>
    </w:p>
    <w:p w14:paraId="04141514" w14:textId="72E09771" w:rsidR="0021400A" w:rsidRDefault="008F3EE3" w:rsidP="0021400A">
      <w:pPr>
        <w:spacing w:before="100" w:beforeAutospacing="1" w:after="100" w:afterAutospacing="1"/>
        <w:rPr>
          <w:rFonts w:ascii="Arial Hebrew" w:eastAsia="Times New Roman" w:hAnsi="Arial Hebrew" w:cs="Arial Hebrew"/>
          <w:color w:val="000000"/>
          <w:kern w:val="0"/>
          <w:sz w:val="20"/>
          <w:szCs w:val="20"/>
          <w:lang w:eastAsia="nl-NL"/>
          <w14:ligatures w14:val="none"/>
        </w:rPr>
      </w:pPr>
      <w:r w:rsidRPr="007663BB">
        <w:rPr>
          <w:rFonts w:ascii="Arial Hebrew" w:eastAsia="Times New Roman" w:hAnsi="Arial Hebrew" w:cs="Arial Hebrew" w:hint="cs"/>
          <w:color w:val="000000"/>
          <w:kern w:val="0"/>
          <w:sz w:val="20"/>
          <w:szCs w:val="20"/>
          <w:lang w:eastAsia="nl-NL"/>
          <w14:ligatures w14:val="none"/>
        </w:rPr>
        <w:t xml:space="preserve">Die sogenannten verlorenen Stämme Israels sind nicht wirklich verloren, denn der Herr Jesus </w:t>
      </w:r>
      <w:r w:rsidR="00301BEE">
        <w:rPr>
          <w:rFonts w:ascii="Cambria" w:eastAsia="Times New Roman" w:hAnsi="Cambria" w:cs="Arial Hebrew"/>
          <w:color w:val="000000"/>
          <w:kern w:val="0"/>
          <w:sz w:val="20"/>
          <w:szCs w:val="20"/>
          <w:lang w:eastAsia="nl-NL"/>
          <w14:ligatures w14:val="none"/>
        </w:rPr>
        <w:t xml:space="preserve">wusste und </w:t>
      </w:r>
      <w:r w:rsidRPr="007663BB">
        <w:rPr>
          <w:rFonts w:ascii="Arial Hebrew" w:eastAsia="Times New Roman" w:hAnsi="Arial Hebrew" w:cs="Arial Hebrew" w:hint="cs"/>
          <w:color w:val="000000"/>
          <w:kern w:val="0"/>
          <w:sz w:val="20"/>
          <w:szCs w:val="20"/>
          <w:lang w:eastAsia="nl-NL"/>
          <w14:ligatures w14:val="none"/>
        </w:rPr>
        <w:t>weiß, wo sie sind</w:t>
      </w:r>
      <w:r w:rsidR="009C5731">
        <w:rPr>
          <w:rFonts w:ascii="Cambria" w:eastAsia="Times New Roman" w:hAnsi="Cambria" w:cs="Arial Hebrew"/>
          <w:color w:val="000000"/>
          <w:kern w:val="0"/>
          <w:sz w:val="20"/>
          <w:szCs w:val="20"/>
          <w:lang w:eastAsia="nl-NL"/>
          <w14:ligatures w14:val="none"/>
        </w:rPr>
        <w:t>, ihre Nachkommen.</w:t>
      </w:r>
      <w:r w:rsidR="0021400A" w:rsidRPr="007663BB">
        <w:rPr>
          <w:rFonts w:ascii="Arial Hebrew" w:eastAsia="Times New Roman" w:hAnsi="Arial Hebrew" w:cs="Arial Hebrew" w:hint="cs"/>
          <w:color w:val="000000"/>
          <w:kern w:val="0"/>
          <w:sz w:val="20"/>
          <w:szCs w:val="20"/>
          <w:lang w:eastAsia="nl-NL"/>
          <w14:ligatures w14:val="none"/>
        </w:rPr>
        <w:t xml:space="preserve"> Nach der Zerstörung des Tempels im Jahr 586 n. Chr. durch die Truppen von König Nebukadnezar, König von Babylonien</w:t>
      </w:r>
      <w:r w:rsidR="009400AC">
        <w:rPr>
          <w:rFonts w:ascii="Arial Hebrew" w:eastAsia="Times New Roman" w:hAnsi="Arial Hebrew" w:cs="Arial Hebrew"/>
          <w:color w:val="000000"/>
          <w:kern w:val="0"/>
          <w:sz w:val="20"/>
          <w:szCs w:val="20"/>
          <w:lang w:eastAsia="nl-NL"/>
          <w14:ligatures w14:val="none"/>
        </w:rPr>
        <w:t xml:space="preserve">, vor 2600 </w:t>
      </w:r>
      <w:r w:rsidR="009400AC">
        <w:rPr>
          <w:rFonts w:ascii="Cambria" w:eastAsia="Times New Roman" w:hAnsi="Cambria" w:cs="Arial Hebrew"/>
          <w:color w:val="000000"/>
          <w:kern w:val="0"/>
          <w:sz w:val="20"/>
          <w:szCs w:val="20"/>
          <w:lang w:eastAsia="nl-NL"/>
          <w14:ligatures w14:val="none"/>
        </w:rPr>
        <w:t>Jahren.</w:t>
      </w:r>
      <w:r w:rsidR="009400AC" w:rsidRPr="007663BB">
        <w:rPr>
          <w:rFonts w:ascii="Arial Hebrew" w:eastAsia="Times New Roman" w:hAnsi="Arial Hebrew" w:cs="Arial Hebrew"/>
          <w:color w:val="000000"/>
          <w:kern w:val="0"/>
          <w:sz w:val="20"/>
          <w:szCs w:val="20"/>
          <w:lang w:eastAsia="nl-NL"/>
          <w14:ligatures w14:val="none"/>
        </w:rPr>
        <w:t xml:space="preserve"> Es</w:t>
      </w:r>
      <w:r w:rsidR="0021400A" w:rsidRPr="007663BB">
        <w:rPr>
          <w:rFonts w:ascii="Arial Hebrew" w:eastAsia="Times New Roman" w:hAnsi="Arial Hebrew" w:cs="Arial Hebrew" w:hint="cs"/>
          <w:color w:val="000000"/>
          <w:kern w:val="0"/>
          <w:sz w:val="20"/>
          <w:szCs w:val="20"/>
          <w:lang w:eastAsia="nl-NL"/>
          <w14:ligatures w14:val="none"/>
        </w:rPr>
        <w:t xml:space="preserve"> war der erste Tempel, der während der Belagerung Jerusalems zerstört wurde. Denn das Volk Israel hatte sich gegen Gott aufgelehnt</w:t>
      </w:r>
      <w:r w:rsidR="009C5731">
        <w:rPr>
          <w:rFonts w:ascii="Arial Hebrew" w:eastAsia="Times New Roman" w:hAnsi="Arial Hebrew" w:cs="Arial Hebrew"/>
          <w:color w:val="000000"/>
          <w:kern w:val="0"/>
          <w:sz w:val="20"/>
          <w:szCs w:val="20"/>
          <w:lang w:eastAsia="nl-NL"/>
          <w14:ligatures w14:val="none"/>
        </w:rPr>
        <w:t>,</w:t>
      </w:r>
      <w:r w:rsidR="0021400A" w:rsidRPr="007663BB">
        <w:rPr>
          <w:rFonts w:ascii="Arial Hebrew" w:eastAsia="Times New Roman" w:hAnsi="Arial Hebrew" w:cs="Arial Hebrew" w:hint="cs"/>
          <w:color w:val="000000"/>
          <w:kern w:val="0"/>
          <w:sz w:val="20"/>
          <w:szCs w:val="20"/>
          <w:lang w:eastAsia="nl-NL"/>
          <w14:ligatures w14:val="none"/>
        </w:rPr>
        <w:t xml:space="preserve"> unter anderem durch die Anbetung anderer Götter</w:t>
      </w:r>
      <w:r w:rsidR="0021400A" w:rsidRPr="007663BB">
        <w:rPr>
          <w:rFonts w:ascii="Arial Hebrew" w:eastAsia="Times New Roman" w:hAnsi="Arial Hebrew" w:cs="Arial Hebrew"/>
          <w:color w:val="000000"/>
          <w:kern w:val="0"/>
          <w:sz w:val="20"/>
          <w:szCs w:val="20"/>
          <w:lang w:eastAsia="nl-NL"/>
          <w14:ligatures w14:val="none"/>
        </w:rPr>
        <w:t>.</w:t>
      </w:r>
    </w:p>
    <w:p w14:paraId="39B409F4" w14:textId="042AC848" w:rsidR="009E27C3" w:rsidRDefault="009E27C3" w:rsidP="0021400A">
      <w:pPr>
        <w:spacing w:before="100" w:beforeAutospacing="1" w:after="100" w:afterAutospacing="1"/>
        <w:rPr>
          <w:rFonts w:ascii="Cambria" w:eastAsia="Times New Roman" w:hAnsi="Cambria" w:cs="Arial Hebrew"/>
          <w:i/>
          <w:iCs/>
          <w:color w:val="000000"/>
          <w:kern w:val="0"/>
          <w:sz w:val="20"/>
          <w:szCs w:val="20"/>
          <w:lang w:eastAsia="nl-NL"/>
          <w14:ligatures w14:val="none"/>
        </w:rPr>
      </w:pPr>
      <w:r>
        <w:rPr>
          <w:rFonts w:ascii="Cambria" w:eastAsia="Times New Roman" w:hAnsi="Cambria" w:cs="Arial Hebrew"/>
          <w:color w:val="000000"/>
          <w:kern w:val="0"/>
          <w:sz w:val="20"/>
          <w:szCs w:val="20"/>
          <w:lang w:eastAsia="nl-NL"/>
          <w14:ligatures w14:val="none"/>
        </w:rPr>
        <w:t xml:space="preserve"> Jeremia 18:</w:t>
      </w:r>
      <w:r w:rsidRPr="009E27C3">
        <w:rPr>
          <w:rFonts w:ascii="Cambria" w:eastAsia="Times New Roman" w:hAnsi="Cambria" w:cs="Arial Hebrew"/>
          <w:i/>
          <w:iCs/>
          <w:color w:val="000000"/>
          <w:kern w:val="0"/>
          <w:sz w:val="20"/>
          <w:szCs w:val="20"/>
          <w:lang w:eastAsia="nl-NL"/>
          <w14:ligatures w14:val="none"/>
        </w:rPr>
        <w:t>15 Doch mein Volk hat mich vergessen. Sie bieten nutzlosen Götzen Weihrauch an. Sie sind über sie gestolpert, und zwar auf ihren Wegen, auf den alten Pfaden, indem sie auf den Pfaden gegangen sind, auf dem alten Weg.</w:t>
      </w:r>
    </w:p>
    <w:p w14:paraId="00ABBE59" w14:textId="05A2BE00" w:rsidR="009E27C3" w:rsidRPr="009E27C3" w:rsidRDefault="006F3B8F" w:rsidP="0021400A">
      <w:pPr>
        <w:spacing w:before="100" w:beforeAutospacing="1" w:after="100" w:afterAutospacing="1"/>
        <w:rPr>
          <w:rFonts w:ascii="Cambria" w:eastAsia="Times New Roman" w:hAnsi="Cambria" w:cs="Arial Hebrew"/>
          <w:i/>
          <w:iCs/>
          <w:color w:val="000000"/>
          <w:kern w:val="0"/>
          <w:sz w:val="20"/>
          <w:szCs w:val="20"/>
          <w:lang w:eastAsia="nl-NL"/>
          <w14:ligatures w14:val="none"/>
        </w:rPr>
      </w:pPr>
      <w:r>
        <w:rPr>
          <w:rFonts w:ascii="Cambria" w:eastAsia="Times New Roman" w:hAnsi="Cambria" w:cs="Arial Hebrew"/>
          <w:i/>
          <w:iCs/>
          <w:color w:val="000000"/>
          <w:kern w:val="0"/>
          <w:sz w:val="20"/>
          <w:szCs w:val="20"/>
          <w:lang w:eastAsia="nl-NL"/>
          <w14:ligatures w14:val="none"/>
        </w:rPr>
        <w:t>Jeremia 6:16-17. So spricht der Herr: Steht auf den Straßen und fragt nach den alten Wegen, wo der rechte Weg ist, und wandelt auf ihnen, so werdet ihr Ruhe finden für eure Seelen. Aber sagt, sprich; Wir gehen nicht darauf.</w:t>
      </w:r>
    </w:p>
    <w:p w14:paraId="0F6D665E" w14:textId="77777777" w:rsidR="00301BEE" w:rsidRDefault="001531E8" w:rsidP="00301BEE">
      <w:pPr>
        <w:spacing w:before="100" w:beforeAutospacing="1" w:after="100" w:afterAutospacing="1"/>
        <w:jc w:val="center"/>
        <w:rPr>
          <w:rFonts w:ascii="Cambria" w:eastAsia="Times New Roman" w:hAnsi="Cambria" w:cs="Arial Hebrew"/>
          <w:color w:val="000000"/>
          <w:kern w:val="0"/>
          <w:sz w:val="20"/>
          <w:szCs w:val="20"/>
          <w:lang w:eastAsia="nl-NL"/>
          <w14:ligatures w14:val="none"/>
        </w:rPr>
      </w:pPr>
      <w:r w:rsidRPr="007663BB">
        <w:rPr>
          <w:rFonts w:ascii="Cambria" w:eastAsia="Times New Roman" w:hAnsi="Cambria" w:cs="Arial Hebrew"/>
          <w:i/>
          <w:iCs/>
          <w:color w:val="000000"/>
          <w:kern w:val="0"/>
          <w:sz w:val="20"/>
          <w:szCs w:val="20"/>
          <w:lang w:eastAsia="nl-NL"/>
          <w14:ligatures w14:val="none"/>
        </w:rPr>
        <w:t>Ich bin nur zu den verlorenen Schafen des Hauses Israel gesandt worden (Matthäus 25,24</w:t>
      </w:r>
      <w:r w:rsidRPr="007663BB">
        <w:rPr>
          <w:rFonts w:ascii="Cambria" w:eastAsia="Times New Roman" w:hAnsi="Cambria" w:cs="Arial Hebrew"/>
          <w:color w:val="000000"/>
          <w:kern w:val="0"/>
          <w:sz w:val="20"/>
          <w:szCs w:val="20"/>
          <w:lang w:eastAsia="nl-NL"/>
          <w14:ligatures w14:val="none"/>
        </w:rPr>
        <w:t>).</w:t>
      </w:r>
    </w:p>
    <w:p w14:paraId="0D61BDC7" w14:textId="2D1EBE0B" w:rsidR="0021400A" w:rsidRPr="007663BB" w:rsidRDefault="001531E8" w:rsidP="0021400A">
      <w:pPr>
        <w:spacing w:before="100" w:beforeAutospacing="1" w:after="100" w:afterAutospacing="1"/>
        <w:rPr>
          <w:rFonts w:ascii="Cambria" w:eastAsia="Times New Roman" w:hAnsi="Cambria" w:cs="Arial Hebrew"/>
          <w:color w:val="000000"/>
          <w:kern w:val="0"/>
          <w:sz w:val="20"/>
          <w:szCs w:val="20"/>
          <w:lang w:eastAsia="nl-NL"/>
          <w14:ligatures w14:val="none"/>
        </w:rPr>
      </w:pPr>
      <w:r w:rsidRPr="007663BB">
        <w:rPr>
          <w:rFonts w:ascii="Cambria" w:eastAsia="Times New Roman" w:hAnsi="Cambria" w:cs="Arial Hebrew"/>
          <w:color w:val="000000"/>
          <w:kern w:val="0"/>
          <w:sz w:val="20"/>
          <w:szCs w:val="20"/>
          <w:lang w:eastAsia="nl-NL"/>
          <w14:ligatures w14:val="none"/>
        </w:rPr>
        <w:t xml:space="preserve"> Aus dieser Geschichte geht hervor, dass es in allen Teilen der Erde Menschen gibt, die zwar manchmal nicht so erscheinen, weil sie einer bestimmten ethnischen Gruppe angehören, aber dennoch Glauben haben und auch von Jesus angenommen werden. Er prüfte den Glauben der Frau, indem er nachdrücklich auf seinen Auftrag von Gott hinwies. Sie blieb jedoch hartnäckig und bewies ihren Glauben. Die Gläubigen kommen aus allen Ländern und leben in allen Ländern aus den vier Himmelsrichtungen. </w:t>
      </w:r>
    </w:p>
    <w:p w14:paraId="45380BD1" w14:textId="1CB61B51" w:rsidR="008F3EE3" w:rsidRPr="00004E56" w:rsidRDefault="008F3EE3" w:rsidP="008F3EE3">
      <w:pPr>
        <w:spacing w:before="100" w:beforeAutospacing="1" w:after="100" w:afterAutospacing="1"/>
        <w:rPr>
          <w:rFonts w:ascii="Cambria" w:eastAsia="Times New Roman" w:hAnsi="Cambria" w:cs="Arial Hebrew"/>
          <w:i/>
          <w:iCs/>
          <w:color w:val="000000"/>
          <w:kern w:val="0"/>
          <w:sz w:val="20"/>
          <w:szCs w:val="20"/>
          <w:lang w:eastAsia="nl-NL"/>
          <w14:ligatures w14:val="none"/>
        </w:rPr>
      </w:pPr>
      <w:r w:rsidRPr="007663BB">
        <w:rPr>
          <w:rFonts w:ascii="Arial Hebrew" w:eastAsia="Times New Roman" w:hAnsi="Arial Hebrew" w:cs="Arial Hebrew" w:hint="cs"/>
          <w:color w:val="000000"/>
          <w:kern w:val="0"/>
          <w:sz w:val="20"/>
          <w:szCs w:val="20"/>
          <w:lang w:eastAsia="nl-NL"/>
          <w14:ligatures w14:val="none"/>
        </w:rPr>
        <w:t xml:space="preserve">Jesus sendet seine Jünger aus, um das Evangelium unter den zerstreuten Stämmen Israels zu predigen. </w:t>
      </w:r>
      <w:r w:rsidR="00A8136E" w:rsidRPr="007663BB">
        <w:rPr>
          <w:rFonts w:ascii="Cambria" w:eastAsia="Times New Roman" w:hAnsi="Cambria" w:cs="Arial Hebrew"/>
          <w:color w:val="000000"/>
          <w:kern w:val="0"/>
          <w:sz w:val="20"/>
          <w:szCs w:val="20"/>
          <w:lang w:eastAsia="nl-NL"/>
          <w14:ligatures w14:val="none"/>
        </w:rPr>
        <w:t xml:space="preserve">Die 12 Apostel und auch die 72 Apostel, die in </w:t>
      </w:r>
      <w:r w:rsidR="00A8136E" w:rsidRPr="007663BB">
        <w:rPr>
          <w:rFonts w:ascii="Cambria" w:eastAsia="Times New Roman" w:hAnsi="Cambria" w:cs="Arial Hebrew"/>
          <w:i/>
          <w:iCs/>
          <w:color w:val="000000"/>
          <w:kern w:val="0"/>
          <w:sz w:val="20"/>
          <w:szCs w:val="20"/>
          <w:lang w:eastAsia="nl-NL"/>
          <w14:ligatures w14:val="none"/>
        </w:rPr>
        <w:t xml:space="preserve">Lukas 10,1-24 </w:t>
      </w:r>
      <w:r w:rsidR="00A8136E" w:rsidRPr="007663BB">
        <w:rPr>
          <w:rFonts w:ascii="Cambria" w:eastAsia="Times New Roman" w:hAnsi="Cambria" w:cs="Arial Hebrew"/>
          <w:color w:val="000000"/>
          <w:kern w:val="0"/>
          <w:sz w:val="20"/>
          <w:szCs w:val="20"/>
          <w:lang w:eastAsia="nl-NL"/>
          <w14:ligatures w14:val="none"/>
        </w:rPr>
        <w:t xml:space="preserve"> erwähnt werden, wurden ausgesandt oder vielmehr vorausgeschickt, um die Nachkommen des israelitischen Volkes zu suchen und ihnen das Evangelium zu verkünden. In die Gebiete zu gehen, wo sie damals waren und heute noch sind. Ursprünglich war beabsichtigt, dass dies von Israel aus geschehen sollte, aber dort wurde dem Herrn Jesus nicht geglaubt, und wir kennen die Folgen davon. Es war ein Ereignis von großer Bedeutung für die Welt. </w:t>
      </w:r>
      <w:r w:rsidR="00004E56" w:rsidRPr="00004E56">
        <w:rPr>
          <w:rFonts w:ascii="Cambria" w:eastAsia="Times New Roman" w:hAnsi="Cambria" w:cs="Arial Hebrew"/>
          <w:i/>
          <w:iCs/>
          <w:color w:val="000000"/>
          <w:kern w:val="0"/>
          <w:sz w:val="20"/>
          <w:szCs w:val="20"/>
          <w:lang w:eastAsia="nl-NL"/>
          <w14:ligatures w14:val="none"/>
        </w:rPr>
        <w:t xml:space="preserve">Apostelgeschichte 2,22-25. </w:t>
      </w:r>
      <w:r w:rsidR="00004E56">
        <w:rPr>
          <w:rFonts w:ascii="Cambria" w:eastAsia="Times New Roman" w:hAnsi="Cambria" w:cs="Arial Hebrew"/>
          <w:color w:val="000000"/>
          <w:kern w:val="0"/>
          <w:sz w:val="20"/>
          <w:szCs w:val="20"/>
          <w:lang w:eastAsia="nl-NL"/>
          <w14:ligatures w14:val="none"/>
        </w:rPr>
        <w:t xml:space="preserve">Paulus und die anderen wurden jedoch ausgesandt, um nach dem verlorenen Schaf zu suchen.  </w:t>
      </w:r>
    </w:p>
    <w:p w14:paraId="2F6D2CDF" w14:textId="46F45177" w:rsidR="00ED5BD2" w:rsidRPr="007663BB" w:rsidRDefault="00CA2B06" w:rsidP="00ED5BD2">
      <w:pPr>
        <w:spacing w:before="100" w:beforeAutospacing="1" w:after="100" w:afterAutospacing="1"/>
        <w:jc w:val="center"/>
        <w:rPr>
          <w:rFonts w:ascii="Arial Hebrew" w:eastAsia="Times New Roman" w:hAnsi="Arial Hebrew" w:cs="Arial Hebrew"/>
          <w:color w:val="000000"/>
          <w:kern w:val="0"/>
          <w:sz w:val="20"/>
          <w:szCs w:val="20"/>
          <w:lang w:eastAsia="nl-NL"/>
          <w14:ligatures w14:val="none"/>
        </w:rPr>
      </w:pPr>
      <w:r>
        <w:rPr>
          <w:rFonts w:ascii="Cambria" w:eastAsia="Times New Roman" w:hAnsi="Cambria" w:cs="Arial Hebrew"/>
          <w:color w:val="000000"/>
          <w:kern w:val="0"/>
          <w:sz w:val="20"/>
          <w:szCs w:val="20"/>
          <w:lang w:eastAsia="nl-NL"/>
          <w14:ligatures w14:val="none"/>
        </w:rPr>
        <w:t>Johannes 6:68</w:t>
      </w:r>
      <w:r w:rsidRPr="00327AE0">
        <w:rPr>
          <w:rFonts w:ascii="Cambria" w:eastAsia="Times New Roman" w:hAnsi="Cambria" w:cs="Arial Hebrew"/>
          <w:i/>
          <w:iCs/>
          <w:color w:val="000000"/>
          <w:kern w:val="0"/>
          <w:sz w:val="20"/>
          <w:szCs w:val="20"/>
          <w:lang w:eastAsia="nl-NL"/>
          <w14:ligatures w14:val="none"/>
        </w:rPr>
        <w:t>.  Simon Petrus antwortete ihm;</w:t>
      </w:r>
      <w:r>
        <w:rPr>
          <w:rFonts w:ascii="Cambria" w:eastAsia="Times New Roman" w:hAnsi="Cambria" w:cs="Arial Hebrew"/>
          <w:color w:val="000000"/>
          <w:kern w:val="0"/>
          <w:sz w:val="20"/>
          <w:szCs w:val="20"/>
          <w:lang w:eastAsia="nl-NL"/>
          <w14:ligatures w14:val="none"/>
        </w:rPr>
        <w:t xml:space="preserve"> "</w:t>
      </w:r>
      <w:r w:rsidRPr="00327AE0">
        <w:rPr>
          <w:rFonts w:ascii="Cambria" w:eastAsia="Times New Roman" w:hAnsi="Cambria" w:cs="Arial Hebrew"/>
          <w:i/>
          <w:iCs/>
          <w:color w:val="000000"/>
          <w:kern w:val="0"/>
          <w:sz w:val="20"/>
          <w:szCs w:val="20"/>
          <w:lang w:eastAsia="nl-NL"/>
          <w14:ligatures w14:val="none"/>
        </w:rPr>
        <w:t xml:space="preserve">Herr, zu wem sollen wir gehen, du hast Worte der Wahrheit? </w:t>
      </w:r>
    </w:p>
    <w:p w14:paraId="122A2479" w14:textId="09A9DA72" w:rsidR="008F3EE3" w:rsidRPr="007663BB" w:rsidRDefault="008F3EE3" w:rsidP="008F3EE3">
      <w:pPr>
        <w:spacing w:before="100" w:beforeAutospacing="1" w:after="100" w:afterAutospacing="1"/>
        <w:rPr>
          <w:rFonts w:ascii="Cambria" w:eastAsia="Times New Roman" w:hAnsi="Cambria" w:cs="Arial Hebrew"/>
          <w:color w:val="000000"/>
          <w:kern w:val="0"/>
          <w:sz w:val="20"/>
          <w:szCs w:val="20"/>
          <w:lang w:eastAsia="nl-NL"/>
          <w14:ligatures w14:val="none"/>
        </w:rPr>
      </w:pPr>
      <w:r w:rsidRPr="007663BB">
        <w:rPr>
          <w:rFonts w:ascii="Arial Hebrew" w:eastAsia="Times New Roman" w:hAnsi="Arial Hebrew" w:cs="Arial Hebrew" w:hint="cs"/>
          <w:color w:val="000000"/>
          <w:kern w:val="0"/>
          <w:sz w:val="20"/>
          <w:szCs w:val="20"/>
          <w:lang w:eastAsia="nl-NL"/>
          <w14:ligatures w14:val="none"/>
        </w:rPr>
        <w:t xml:space="preserve">Das bedeutet, dass Er wusste, wo sie waren. </w:t>
      </w:r>
      <w:r w:rsidRPr="00E36C2C">
        <w:rPr>
          <w:rFonts w:ascii="Arial Hebrew" w:eastAsia="Times New Roman" w:hAnsi="Arial Hebrew" w:cs="Arial Hebrew" w:hint="cs"/>
          <w:i/>
          <w:iCs/>
          <w:color w:val="000000"/>
          <w:kern w:val="0"/>
          <w:sz w:val="20"/>
          <w:szCs w:val="20"/>
          <w:lang w:eastAsia="nl-NL"/>
          <w14:ligatures w14:val="none"/>
        </w:rPr>
        <w:t xml:space="preserve">Matthäus 10:6 </w:t>
      </w:r>
      <w:r w:rsidRPr="007663BB">
        <w:rPr>
          <w:rFonts w:ascii="Arial Hebrew" w:eastAsia="Times New Roman" w:hAnsi="Arial Hebrew" w:cs="Arial Hebrew" w:hint="cs"/>
          <w:color w:val="000000"/>
          <w:kern w:val="0"/>
          <w:sz w:val="20"/>
          <w:szCs w:val="20"/>
          <w:lang w:eastAsia="nl-NL"/>
          <w14:ligatures w14:val="none"/>
        </w:rPr>
        <w:t xml:space="preserve">"Sondern geht hin zu den verlorenen Schafen des Hauses Israel." Vom Apostel Paulus wissen wir, dass er </w:t>
      </w:r>
      <w:r w:rsidR="00004E56">
        <w:rPr>
          <w:rFonts w:ascii="Cambria" w:eastAsia="Times New Roman" w:hAnsi="Cambria" w:cs="Arial Hebrew"/>
          <w:color w:val="000000"/>
          <w:kern w:val="0"/>
          <w:sz w:val="20"/>
          <w:szCs w:val="20"/>
          <w:lang w:eastAsia="nl-NL"/>
          <w14:ligatures w14:val="none"/>
        </w:rPr>
        <w:t xml:space="preserve">auch </w:t>
      </w:r>
      <w:r w:rsidRPr="007663BB">
        <w:rPr>
          <w:rFonts w:ascii="Arial Hebrew" w:eastAsia="Times New Roman" w:hAnsi="Arial Hebrew" w:cs="Arial Hebrew" w:hint="cs"/>
          <w:color w:val="000000"/>
          <w:kern w:val="0"/>
          <w:sz w:val="20"/>
          <w:szCs w:val="20"/>
          <w:lang w:eastAsia="nl-NL"/>
          <w14:ligatures w14:val="none"/>
        </w:rPr>
        <w:t xml:space="preserve">nach Europa ging. Es war ein genaues Gebot für die Apostel, zu  den </w:t>
      </w:r>
      <w:r w:rsidR="006B73CB">
        <w:rPr>
          <w:rFonts w:ascii="Cambria" w:eastAsia="Times New Roman" w:hAnsi="Cambria" w:cs="Arial Hebrew"/>
          <w:color w:val="000000"/>
          <w:kern w:val="0"/>
          <w:sz w:val="20"/>
          <w:szCs w:val="20"/>
          <w:lang w:eastAsia="nl-NL"/>
          <w14:ligatures w14:val="none"/>
        </w:rPr>
        <w:t xml:space="preserve">Nachkommen der </w:t>
      </w:r>
      <w:r w:rsidRPr="007663BB">
        <w:rPr>
          <w:rFonts w:ascii="Arial Hebrew" w:eastAsia="Times New Roman" w:hAnsi="Arial Hebrew" w:cs="Arial Hebrew" w:hint="cs"/>
          <w:color w:val="000000"/>
          <w:kern w:val="0"/>
          <w:sz w:val="20"/>
          <w:szCs w:val="20"/>
          <w:lang w:eastAsia="nl-NL"/>
          <w14:ligatures w14:val="none"/>
        </w:rPr>
        <w:t xml:space="preserve">Stämme zu gehen. Für eine große Versöhnung mit Gott, dem Vater. Paul zum Beispiel war auch in England. Wir können das in Apostelgeschichte 29 lesen, aber dieser letzte Teil der Apostelgeschichte ist aus der Bibel entfernt. </w:t>
      </w:r>
      <w:r w:rsidR="007326DE" w:rsidRPr="007663BB">
        <w:rPr>
          <w:rFonts w:ascii="Cambria" w:eastAsia="Times New Roman" w:hAnsi="Cambria" w:cs="Arial Hebrew"/>
          <w:color w:val="000000"/>
          <w:kern w:val="0"/>
          <w:sz w:val="20"/>
          <w:szCs w:val="20"/>
          <w:lang w:eastAsia="nl-NL"/>
          <w14:ligatures w14:val="none"/>
        </w:rPr>
        <w:t>Er ist im Internet zu finden, und in England wurde ein in Stein gemeißelter Beweis dafür gefunden, dass Er tatsächlich dort war.</w:t>
      </w:r>
    </w:p>
    <w:p w14:paraId="48F15F72" w14:textId="09B7BC0F" w:rsidR="009C5731" w:rsidRPr="009400AC" w:rsidRDefault="008F3EE3" w:rsidP="009400AC">
      <w:pPr>
        <w:spacing w:before="100" w:beforeAutospacing="1" w:after="100" w:afterAutospacing="1"/>
        <w:jc w:val="center"/>
        <w:rPr>
          <w:rFonts w:ascii="Arial Hebrew" w:eastAsia="Times New Roman" w:hAnsi="Arial Hebrew" w:cs="Arial Hebrew"/>
          <w:color w:val="000000"/>
          <w:kern w:val="0"/>
          <w:sz w:val="20"/>
          <w:szCs w:val="20"/>
          <w:lang w:eastAsia="nl-NL"/>
          <w14:ligatures w14:val="none"/>
        </w:rPr>
      </w:pPr>
      <w:r w:rsidRPr="007663BB">
        <w:rPr>
          <w:rFonts w:ascii="Arial Hebrew" w:eastAsia="Times New Roman" w:hAnsi="Arial Hebrew" w:cs="Arial Hebrew" w:hint="cs"/>
          <w:color w:val="000000"/>
          <w:kern w:val="0"/>
          <w:sz w:val="20"/>
          <w:szCs w:val="20"/>
          <w:lang w:eastAsia="nl-NL"/>
          <w14:ligatures w14:val="none"/>
        </w:rPr>
        <w:t xml:space="preserve">Einige von ihnen landeten in Europa, andere wanderten nach Amerika und in andere Länder aus. Viele Nachkommen leben seitdem außerhalb Israels. Tatsächlich wissen viele Menschen nicht einmal, dass sie Nachkommen des israelischen Volkes sind, aber sie haben die Merkmale des Stammes, dem ihre Vorfahren angehörten. Sie sind in der Regel keine Menschen, die dem jüdischen Lebensstil anhängen oder Christen sind. Früher waren wir zerstreut und verloren, wenn wir in der Wildnis umherwanderten. Durch das Kommen des Herrn Jesus und des Evangeliums sind wir aufgerufen, uns wieder mit ihm, dem Vater, und auch untereinander zu vereinen. Bei Petrus wird dies so ausgedrückt: 1. </w:t>
      </w:r>
      <w:r w:rsidRPr="009C5731">
        <w:rPr>
          <w:rFonts w:ascii="Arial Hebrew" w:eastAsia="Times New Roman" w:hAnsi="Arial Hebrew" w:cs="Arial Hebrew" w:hint="cs"/>
          <w:i/>
          <w:iCs/>
          <w:color w:val="000000"/>
          <w:kern w:val="0"/>
          <w:sz w:val="20"/>
          <w:szCs w:val="20"/>
          <w:lang w:eastAsia="nl-NL"/>
          <w14:ligatures w14:val="none"/>
        </w:rPr>
        <w:t>Petrus 2,10 "Ihr, die ihr vorher kein Volk wart, jetzt aber seid Gottes Volk; Ihr, die ihr ohne Erbarmen wart, jetzt aber in Barmherzigkeit angenommen seid</w:t>
      </w:r>
      <w:r w:rsidRPr="007663BB">
        <w:rPr>
          <w:rFonts w:ascii="Arial Hebrew" w:eastAsia="Times New Roman" w:hAnsi="Arial Hebrew" w:cs="Arial Hebrew" w:hint="cs"/>
          <w:color w:val="000000"/>
          <w:kern w:val="0"/>
          <w:sz w:val="20"/>
          <w:szCs w:val="20"/>
          <w:lang w:eastAsia="nl-NL"/>
          <w14:ligatures w14:val="none"/>
        </w:rPr>
        <w:t xml:space="preserve">." </w:t>
      </w:r>
      <w:r w:rsidR="0021400A" w:rsidRPr="007663BB">
        <w:rPr>
          <w:rFonts w:ascii="Cambria" w:eastAsia="Times New Roman" w:hAnsi="Cambria" w:cs="Arial Hebrew"/>
          <w:color w:val="000000"/>
          <w:kern w:val="0"/>
          <w:sz w:val="20"/>
          <w:szCs w:val="20"/>
          <w:lang w:eastAsia="nl-NL"/>
          <w14:ligatures w14:val="none"/>
        </w:rPr>
        <w:t>In Barmherzigkeit angenommen durch die Versöhnung mit Gott</w:t>
      </w:r>
      <w:r w:rsidR="0021400A" w:rsidRPr="007663BB">
        <w:rPr>
          <w:rFonts w:ascii="Cambria" w:eastAsia="Times New Roman" w:hAnsi="Cambria" w:cs="Arial Hebrew"/>
          <w:i/>
          <w:iCs/>
          <w:color w:val="000000"/>
          <w:kern w:val="0"/>
          <w:sz w:val="20"/>
          <w:szCs w:val="20"/>
          <w:lang w:eastAsia="nl-NL"/>
          <w14:ligatures w14:val="none"/>
        </w:rPr>
        <w:t xml:space="preserve">. </w:t>
      </w:r>
    </w:p>
    <w:p w14:paraId="7BA8B598" w14:textId="3D84B16A" w:rsidR="00772BD6" w:rsidRPr="007663BB" w:rsidRDefault="009C5731" w:rsidP="009C5731">
      <w:pPr>
        <w:spacing w:before="100" w:beforeAutospacing="1" w:after="100" w:afterAutospacing="1"/>
        <w:jc w:val="center"/>
        <w:rPr>
          <w:rFonts w:ascii="Cambria" w:eastAsia="Times New Roman" w:hAnsi="Cambria" w:cs="Arial Hebrew"/>
          <w:color w:val="000000"/>
          <w:kern w:val="0"/>
          <w:sz w:val="20"/>
          <w:szCs w:val="20"/>
          <w:lang w:eastAsia="nl-NL"/>
          <w14:ligatures w14:val="none"/>
        </w:rPr>
      </w:pPr>
      <w:r>
        <w:rPr>
          <w:rFonts w:ascii="Cambria" w:eastAsia="Times New Roman" w:hAnsi="Cambria" w:cs="Arial Hebrew"/>
          <w:color w:val="000000"/>
          <w:kern w:val="0"/>
          <w:sz w:val="20"/>
          <w:szCs w:val="20"/>
          <w:lang w:eastAsia="nl-NL"/>
          <w14:ligatures w14:val="none"/>
        </w:rPr>
        <w:t xml:space="preserve">Keine Reisenden </w:t>
      </w:r>
    </w:p>
    <w:p w14:paraId="681A5C82" w14:textId="01B43D60" w:rsidR="00F90B14" w:rsidRDefault="00F4282B" w:rsidP="008F3EE3">
      <w:pPr>
        <w:spacing w:before="100" w:beforeAutospacing="1" w:after="100" w:afterAutospacing="1"/>
        <w:rPr>
          <w:rFonts w:ascii="Cambria" w:eastAsia="Times New Roman" w:hAnsi="Cambria" w:cs="Arial Hebrew"/>
          <w:i/>
          <w:iCs/>
          <w:color w:val="000000"/>
          <w:kern w:val="0"/>
          <w:sz w:val="20"/>
          <w:szCs w:val="20"/>
          <w:lang w:eastAsia="nl-NL"/>
          <w14:ligatures w14:val="none"/>
        </w:rPr>
      </w:pPr>
      <w:r w:rsidRPr="007663BB">
        <w:rPr>
          <w:rFonts w:ascii="Cambria" w:eastAsia="Times New Roman" w:hAnsi="Cambria" w:cs="Arial Hebrew"/>
          <w:i/>
          <w:iCs/>
          <w:color w:val="000000"/>
          <w:kern w:val="0"/>
          <w:sz w:val="20"/>
          <w:szCs w:val="20"/>
          <w:lang w:eastAsia="nl-NL"/>
          <w14:ligatures w14:val="none"/>
        </w:rPr>
        <w:lastRenderedPageBreak/>
        <w:t xml:space="preserve"> Und durch sein Kommen hat er durch das Evangelium euch, die ihr fern wart, und denen, die nahe waren, den Frieden verkündet. Paulus spricht hier von den Nachkommen </w:t>
      </w:r>
      <w:r w:rsidRPr="007663BB">
        <w:rPr>
          <w:rFonts w:ascii="Cambria" w:eastAsia="Times New Roman" w:hAnsi="Cambria" w:cs="Arial Hebrew"/>
          <w:color w:val="000000"/>
          <w:kern w:val="0"/>
          <w:sz w:val="20"/>
          <w:szCs w:val="20"/>
          <w:lang w:eastAsia="nl-NL"/>
          <w14:ligatures w14:val="none"/>
        </w:rPr>
        <w:t>(den Heiden und den Menschen, die ihm nahe stehen, den Juden</w:t>
      </w:r>
      <w:r w:rsidRPr="007663BB">
        <w:rPr>
          <w:rFonts w:ascii="Cambria" w:eastAsia="Times New Roman" w:hAnsi="Cambria" w:cs="Arial Hebrew"/>
          <w:i/>
          <w:iCs/>
          <w:color w:val="000000"/>
          <w:kern w:val="0"/>
          <w:sz w:val="20"/>
          <w:szCs w:val="20"/>
          <w:lang w:eastAsia="nl-NL"/>
          <w14:ligatures w14:val="none"/>
        </w:rPr>
        <w:t>), denn durch ihn haben wir Zugang zum Vater durch einen Geist</w:t>
      </w:r>
      <w:r w:rsidRPr="007663BB">
        <w:rPr>
          <w:rFonts w:ascii="Cambria" w:eastAsia="Times New Roman" w:hAnsi="Cambria" w:cs="Arial Hebrew"/>
          <w:color w:val="000000"/>
          <w:kern w:val="0"/>
          <w:sz w:val="20"/>
          <w:szCs w:val="20"/>
          <w:lang w:eastAsia="nl-NL"/>
          <w14:ligatures w14:val="none"/>
        </w:rPr>
        <w:t>. (Zwei Nationen wurden von Gott durch das Kommen Jesu und den Neuen Bund zu einer Einheit gemacht</w:t>
      </w:r>
      <w:r w:rsidRPr="007663BB">
        <w:rPr>
          <w:rFonts w:ascii="Cambria" w:eastAsia="Times New Roman" w:hAnsi="Cambria" w:cs="Arial Hebrew"/>
          <w:i/>
          <w:iCs/>
          <w:color w:val="000000"/>
          <w:kern w:val="0"/>
          <w:sz w:val="20"/>
          <w:szCs w:val="20"/>
          <w:lang w:eastAsia="nl-NL"/>
          <w14:ligatures w14:val="none"/>
        </w:rPr>
        <w:t>).</w:t>
      </w:r>
    </w:p>
    <w:p w14:paraId="312D3BB2" w14:textId="085CC16A" w:rsidR="0046551D" w:rsidRPr="00613337" w:rsidRDefault="00F4282B" w:rsidP="008F3EE3">
      <w:pPr>
        <w:spacing w:before="100" w:beforeAutospacing="1" w:after="100" w:afterAutospacing="1"/>
        <w:rPr>
          <w:rFonts w:ascii="Cambria" w:eastAsia="Times New Roman" w:hAnsi="Cambria" w:cs="Arial Hebrew"/>
          <w:color w:val="000000"/>
          <w:kern w:val="0"/>
          <w:sz w:val="20"/>
          <w:szCs w:val="20"/>
          <w:lang w:eastAsia="nl-NL"/>
          <w14:ligatures w14:val="none"/>
        </w:rPr>
      </w:pPr>
      <w:r w:rsidRPr="007663BB">
        <w:rPr>
          <w:rFonts w:ascii="Cambria" w:eastAsia="Times New Roman" w:hAnsi="Cambria" w:cs="Arial Hebrew"/>
          <w:i/>
          <w:iCs/>
          <w:color w:val="000000"/>
          <w:kern w:val="0"/>
          <w:sz w:val="20"/>
          <w:szCs w:val="20"/>
          <w:lang w:eastAsia="nl-NL"/>
          <w14:ligatures w14:val="none"/>
        </w:rPr>
        <w:t xml:space="preserve"> So seid ihr nicht mehr Fremde und Fremde, sondern Mitbürger der Heiligen und Glieder des Hauses Gottes. Erbaut auf den Fundamenten der Apostel und Propheten, deren Eckstein Jesus Christus selbst ist. Und auf dem sich das ganze Gebäude, gut zusammengefügt, zu einem heiligen Tempel im Herrn erhebt; auf den auch gebaut ist, um die Wohnung Gottes zu sein.</w:t>
      </w:r>
      <w:r w:rsidR="00613337">
        <w:rPr>
          <w:rFonts w:ascii="Cambria" w:eastAsia="Times New Roman" w:hAnsi="Cambria" w:cs="Arial Hebrew"/>
          <w:color w:val="000000"/>
          <w:kern w:val="0"/>
          <w:sz w:val="20"/>
          <w:szCs w:val="20"/>
          <w:lang w:eastAsia="nl-NL"/>
          <w14:ligatures w14:val="none"/>
        </w:rPr>
        <w:t xml:space="preserve"> Dieser Text macht auch deutlich, dass die Prophezeiungen für unsere Zeit gelten. Für unsere Kinder und für Menschen, die weit weg sind, wird oder ist uns ein Versprechen gegeben worden. Das lesen wir in Apostelgeschichte 2,39</w:t>
      </w:r>
      <w:r w:rsidR="006C7C93" w:rsidRPr="007663BB">
        <w:rPr>
          <w:rFonts w:ascii="Cambria" w:eastAsia="Times New Roman" w:hAnsi="Cambria" w:cs="Arial Hebrew"/>
          <w:i/>
          <w:iCs/>
          <w:color w:val="000000"/>
          <w:kern w:val="0"/>
          <w:sz w:val="20"/>
          <w:szCs w:val="20"/>
          <w:lang w:eastAsia="nl-NL"/>
          <w14:ligatures w14:val="none"/>
        </w:rPr>
        <w:t>. Denn euch ist die Verheißung, und euren Kindern und allen, die fern sind, so viele, wie der Herr, unser Gott, berufen wird.</w:t>
      </w:r>
    </w:p>
    <w:p w14:paraId="3CA35C11" w14:textId="249B9E47" w:rsidR="00341D30" w:rsidRPr="00004E56" w:rsidRDefault="006C7C93" w:rsidP="00004E56">
      <w:pPr>
        <w:spacing w:before="100" w:beforeAutospacing="1" w:after="100" w:afterAutospacing="1"/>
        <w:jc w:val="both"/>
        <w:rPr>
          <w:rFonts w:ascii="Arial Hebrew" w:eastAsia="Times New Roman" w:hAnsi="Arial Hebrew" w:cs="Arial Hebrew"/>
          <w:color w:val="000000"/>
          <w:kern w:val="0"/>
          <w:sz w:val="20"/>
          <w:szCs w:val="20"/>
          <w:lang w:eastAsia="nl-NL"/>
          <w14:ligatures w14:val="none"/>
        </w:rPr>
      </w:pPr>
      <w:r w:rsidRPr="007663BB">
        <w:rPr>
          <w:rFonts w:ascii="Cambria" w:eastAsia="Times New Roman" w:hAnsi="Cambria" w:cs="Arial Hebrew"/>
          <w:b/>
          <w:bCs/>
          <w:i/>
          <w:iCs/>
          <w:color w:val="000000"/>
          <w:kern w:val="0"/>
          <w:sz w:val="20"/>
          <w:szCs w:val="20"/>
          <w:lang w:eastAsia="nl-NL"/>
          <w14:ligatures w14:val="none"/>
        </w:rPr>
        <w:t>Das Geheimnis der Berufung der Heiden</w:t>
      </w:r>
      <w:r w:rsidR="00772BD6" w:rsidRPr="007663BB">
        <w:rPr>
          <w:rFonts w:ascii="Cambria" w:eastAsia="Times New Roman" w:hAnsi="Cambria" w:cs="Arial Hebrew"/>
          <w:i/>
          <w:iCs/>
          <w:color w:val="000000"/>
          <w:kern w:val="0"/>
          <w:sz w:val="20"/>
          <w:szCs w:val="20"/>
          <w:lang w:eastAsia="nl-NL"/>
          <w14:ligatures w14:val="none"/>
        </w:rPr>
        <w:t xml:space="preserve">. Ausführlicher beschrieben in Epheser 3. </w:t>
      </w:r>
      <w:r w:rsidR="00772BD6" w:rsidRPr="007663BB">
        <w:rPr>
          <w:rFonts w:ascii="Cambria" w:eastAsia="Times New Roman" w:hAnsi="Cambria" w:cs="Arial Hebrew"/>
          <w:color w:val="000000"/>
          <w:kern w:val="0"/>
          <w:sz w:val="20"/>
          <w:szCs w:val="20"/>
          <w:lang w:eastAsia="nl-NL"/>
          <w14:ligatures w14:val="none"/>
        </w:rPr>
        <w:t>Gott sagte durch den Propheten Hesekiel voraus, dass Er es tun würde. In Hesekiel 37:21. Wir lesen, dass Er die verlorenen Stämme aus den Heidevölkern herausnehmen würde. Die verlorenen Stämme Judäas. Zusammen mit dem heutigen Israel, dem ganzen Haus Israel, dem Volk Gottes. Für Gott ist es egal,</w:t>
      </w:r>
      <w:r w:rsidR="003A79F6" w:rsidRPr="007663BB">
        <w:rPr>
          <w:rFonts w:ascii="Arial Hebrew" w:eastAsia="Times New Roman" w:hAnsi="Arial Hebrew" w:cs="Arial Hebrew" w:hint="cs"/>
          <w:color w:val="000000"/>
          <w:kern w:val="0"/>
          <w:sz w:val="20"/>
          <w:szCs w:val="20"/>
          <w:lang w:eastAsia="nl-NL"/>
          <w14:ligatures w14:val="none"/>
        </w:rPr>
        <w:t xml:space="preserve"> wo du lebst</w:t>
      </w:r>
      <w:r w:rsidR="00004E56">
        <w:rPr>
          <w:rFonts w:ascii="Arial Hebrew" w:eastAsia="Times New Roman" w:hAnsi="Arial Hebrew" w:cs="Arial Hebrew"/>
          <w:color w:val="000000"/>
          <w:kern w:val="0"/>
          <w:sz w:val="20"/>
          <w:szCs w:val="20"/>
          <w:lang w:eastAsia="nl-NL"/>
          <w14:ligatures w14:val="none"/>
        </w:rPr>
        <w:t xml:space="preserve">. </w:t>
      </w:r>
      <w:r w:rsidR="003A79F6" w:rsidRPr="007663BB">
        <w:rPr>
          <w:rFonts w:ascii="Arial Hebrew" w:eastAsia="Times New Roman" w:hAnsi="Arial Hebrew" w:cs="Arial Hebrew" w:hint="cs"/>
          <w:color w:val="000000"/>
          <w:kern w:val="0"/>
          <w:sz w:val="20"/>
          <w:szCs w:val="20"/>
          <w:lang w:eastAsia="nl-NL"/>
          <w14:ligatures w14:val="none"/>
        </w:rPr>
        <w:t>Er ruft dich nach Hause! Ohne Respekt vor der Person. Römer 2:11 "Denn vor Gott gibt es keine Achtung vor dem Menschen</w:t>
      </w:r>
      <w:r w:rsidR="003A79F6">
        <w:rPr>
          <w:rFonts w:ascii="Arial Hebrew" w:eastAsia="Times New Roman" w:hAnsi="Arial Hebrew" w:cs="Arial Hebrew"/>
          <w:color w:val="000000"/>
          <w:kern w:val="0"/>
          <w:sz w:val="20"/>
          <w:szCs w:val="20"/>
          <w:lang w:eastAsia="nl-NL"/>
          <w14:ligatures w14:val="none"/>
        </w:rPr>
        <w:t>.</w:t>
      </w:r>
    </w:p>
    <w:p w14:paraId="52B3E594" w14:textId="6974AB1E" w:rsidR="008F3EE3" w:rsidRPr="009C5731" w:rsidRDefault="007663BB" w:rsidP="00341D30">
      <w:pPr>
        <w:spacing w:before="100" w:beforeAutospacing="1" w:after="100" w:afterAutospacing="1"/>
        <w:rPr>
          <w:rFonts w:ascii="Cambria" w:eastAsia="Times New Roman" w:hAnsi="Cambria" w:cs="Arial Hebrew"/>
          <w:color w:val="000000"/>
          <w:kern w:val="0"/>
          <w:sz w:val="20"/>
          <w:szCs w:val="20"/>
          <w:lang w:eastAsia="nl-NL"/>
          <w14:ligatures w14:val="none"/>
        </w:rPr>
      </w:pPr>
      <w:r>
        <w:rPr>
          <w:rFonts w:ascii="Cambria" w:eastAsia="Times New Roman" w:hAnsi="Cambria" w:cs="Arial Hebrew"/>
          <w:color w:val="000000"/>
          <w:kern w:val="0"/>
          <w:sz w:val="20"/>
          <w:szCs w:val="20"/>
          <w:lang w:eastAsia="nl-NL"/>
          <w14:ligatures w14:val="none"/>
        </w:rPr>
        <w:t xml:space="preserve"> Das ist Gottes Heilsplan, ein Geheimnis, das in </w:t>
      </w:r>
      <w:r w:rsidRPr="007663BB">
        <w:rPr>
          <w:rFonts w:ascii="Cambria" w:eastAsia="Times New Roman" w:hAnsi="Cambria" w:cs="Arial Hebrew"/>
          <w:i/>
          <w:iCs/>
          <w:color w:val="000000"/>
          <w:kern w:val="0"/>
          <w:sz w:val="20"/>
          <w:szCs w:val="20"/>
          <w:lang w:eastAsia="nl-NL"/>
          <w14:ligatures w14:val="none"/>
        </w:rPr>
        <w:t xml:space="preserve">Epheser 3,10-11 beschrieben wird. Damit die Kirche nun den Fürstentümern und Mächten in den himmlischen Orten die mannigfaltige Weisheit Gottes bekannt mache, gemäß dem ewigen Ratschluss, den er in Christus Jesus, unserem Herrn, gemacht hat. </w:t>
      </w:r>
    </w:p>
    <w:p w14:paraId="4D214149" w14:textId="0FD25946" w:rsidR="00ED5BD2" w:rsidRDefault="008F3EE3" w:rsidP="00ED5BD2">
      <w:pPr>
        <w:spacing w:before="100" w:beforeAutospacing="1" w:after="100" w:afterAutospacing="1"/>
        <w:jc w:val="center"/>
        <w:rPr>
          <w:rFonts w:ascii="Arial Hebrew" w:eastAsia="Times New Roman" w:hAnsi="Arial Hebrew" w:cs="Arial Hebrew"/>
          <w:color w:val="000000"/>
          <w:kern w:val="0"/>
          <w:sz w:val="20"/>
          <w:szCs w:val="20"/>
          <w:lang w:eastAsia="nl-NL"/>
          <w14:ligatures w14:val="none"/>
        </w:rPr>
      </w:pPr>
      <w:r w:rsidRPr="00ED5BD2">
        <w:rPr>
          <w:rFonts w:ascii="Arial Hebrew" w:eastAsia="Times New Roman" w:hAnsi="Arial Hebrew" w:cs="Arial Hebrew" w:hint="cs"/>
          <w:color w:val="000000"/>
          <w:kern w:val="0"/>
          <w:sz w:val="20"/>
          <w:szCs w:val="20"/>
          <w:lang w:eastAsia="nl-NL"/>
          <w14:ligatures w14:val="none"/>
        </w:rPr>
        <w:t>Viele haben Gott verlassen und sind aus ihrem Leben verbannt worden und leben nun im modernen Babylon</w:t>
      </w:r>
      <w:r w:rsidRPr="007663BB">
        <w:rPr>
          <w:rFonts w:ascii="Arial Hebrew" w:eastAsia="Times New Roman" w:hAnsi="Arial Hebrew" w:cs="Arial Hebrew" w:hint="cs"/>
          <w:i/>
          <w:iCs/>
          <w:color w:val="000000"/>
          <w:kern w:val="0"/>
          <w:sz w:val="20"/>
          <w:szCs w:val="20"/>
          <w:lang w:eastAsia="nl-NL"/>
          <w14:ligatures w14:val="none"/>
        </w:rPr>
        <w:t>.</w:t>
      </w:r>
    </w:p>
    <w:p w14:paraId="0894B388" w14:textId="1215105C" w:rsidR="00E36C2C" w:rsidRPr="009E27C3" w:rsidRDefault="008F3EE3" w:rsidP="0046551D">
      <w:pPr>
        <w:spacing w:before="100" w:beforeAutospacing="1" w:after="100" w:afterAutospacing="1"/>
        <w:rPr>
          <w:rFonts w:ascii="Cambria" w:eastAsia="Times New Roman" w:hAnsi="Cambria" w:cs="Arial Hebrew"/>
          <w:i/>
          <w:iCs/>
          <w:color w:val="000000"/>
          <w:kern w:val="0"/>
          <w:sz w:val="20"/>
          <w:szCs w:val="20"/>
          <w:lang w:eastAsia="nl-NL"/>
          <w14:ligatures w14:val="none"/>
        </w:rPr>
      </w:pPr>
      <w:r w:rsidRPr="007663BB">
        <w:rPr>
          <w:rFonts w:ascii="Arial Hebrew" w:eastAsia="Times New Roman" w:hAnsi="Arial Hebrew" w:cs="Arial Hebrew" w:hint="cs"/>
          <w:color w:val="000000"/>
          <w:kern w:val="0"/>
          <w:sz w:val="20"/>
          <w:szCs w:val="20"/>
          <w:lang w:eastAsia="nl-NL"/>
          <w14:ligatures w14:val="none"/>
        </w:rPr>
        <w:t xml:space="preserve">In Offenbarung 18,4 ruft Jesus sein Volk auf, sich aus Babylon zurückzuziehen: " </w:t>
      </w:r>
      <w:r w:rsidRPr="007663BB">
        <w:rPr>
          <w:rFonts w:ascii="Arial Hebrew" w:eastAsia="Times New Roman" w:hAnsi="Arial Hebrew" w:cs="Arial Hebrew" w:hint="cs"/>
          <w:i/>
          <w:iCs/>
          <w:color w:val="000000"/>
          <w:kern w:val="0"/>
          <w:sz w:val="20"/>
          <w:szCs w:val="20"/>
          <w:lang w:eastAsia="nl-NL"/>
          <w14:ligatures w14:val="none"/>
        </w:rPr>
        <w:t xml:space="preserve">Und ich hörte eine Stimme vom Himmel sprechen: Geht hinaus aus ihr, mein Volk, damit ihr nicht teilhabt an ihren Sünden und nicht empfangt von ihren Plagen." Es handelt sich um die Gerichte, die über Babylon kommen werden. </w:t>
      </w:r>
      <w:r w:rsidR="00050640" w:rsidRPr="007663BB">
        <w:rPr>
          <w:rFonts w:ascii="Arial Hebrew" w:eastAsia="Times New Roman" w:hAnsi="Arial Hebrew" w:cs="Arial Hebrew"/>
          <w:i/>
          <w:iCs/>
          <w:color w:val="000000"/>
          <w:kern w:val="0"/>
          <w:sz w:val="20"/>
          <w:szCs w:val="20"/>
          <w:lang w:eastAsia="nl-NL"/>
          <w14:ligatures w14:val="none"/>
        </w:rPr>
        <w:t>(Unsere</w:t>
      </w:r>
      <w:r w:rsidRPr="007663BB">
        <w:rPr>
          <w:rFonts w:ascii="Arial Hebrew" w:eastAsia="Times New Roman" w:hAnsi="Arial Hebrew" w:cs="Arial Hebrew" w:hint="cs"/>
          <w:i/>
          <w:iCs/>
          <w:color w:val="000000"/>
          <w:kern w:val="0"/>
          <w:sz w:val="20"/>
          <w:szCs w:val="20"/>
          <w:lang w:eastAsia="nl-NL"/>
          <w14:ligatures w14:val="none"/>
        </w:rPr>
        <w:t xml:space="preserve"> Welt). Auch in Jesaja 47 spricht der Herr von den Urteilen über Babylon. Das ist näher, als wir denken </w:t>
      </w:r>
      <w:r w:rsidR="009E27C3" w:rsidRPr="009E27C3">
        <w:rPr>
          <w:rFonts w:ascii="Cambria" w:eastAsia="Times New Roman" w:hAnsi="Cambria" w:cs="Arial Hebrew"/>
          <w:i/>
          <w:iCs/>
          <w:color w:val="000000"/>
          <w:kern w:val="0"/>
          <w:sz w:val="20"/>
          <w:szCs w:val="20"/>
          <w:lang w:eastAsia="nl-NL"/>
          <w14:ligatures w14:val="none"/>
        </w:rPr>
        <w:t>und bereits begonnen haben.</w:t>
      </w:r>
    </w:p>
    <w:p w14:paraId="160BE239" w14:textId="2E0AE567" w:rsidR="009E27C3" w:rsidRPr="007663BB" w:rsidRDefault="00733AF5" w:rsidP="009E27C3">
      <w:pPr>
        <w:spacing w:before="100" w:beforeAutospacing="1" w:after="100" w:afterAutospacing="1"/>
        <w:jc w:val="center"/>
        <w:rPr>
          <w:rFonts w:ascii="Cambria" w:eastAsia="Times New Roman" w:hAnsi="Cambria" w:cs="Arial Hebrew"/>
          <w:color w:val="000000"/>
          <w:kern w:val="0"/>
          <w:sz w:val="20"/>
          <w:szCs w:val="20"/>
          <w:lang w:eastAsia="nl-NL"/>
          <w14:ligatures w14:val="none"/>
        </w:rPr>
      </w:pPr>
      <w:r w:rsidRPr="007663BB">
        <w:rPr>
          <w:rFonts w:ascii="Cambria" w:eastAsia="Times New Roman" w:hAnsi="Cambria" w:cs="Arial Hebrew"/>
          <w:color w:val="000000"/>
          <w:kern w:val="0"/>
          <w:sz w:val="20"/>
          <w:szCs w:val="20"/>
          <w:lang w:eastAsia="nl-NL"/>
          <w14:ligatures w14:val="none"/>
        </w:rPr>
        <w:t>Weitere Belege für die Diaspora und die Suche nach den Nachkommen in der Bibel.</w:t>
      </w:r>
    </w:p>
    <w:p w14:paraId="6ABDC461" w14:textId="77777777" w:rsidR="00F75822" w:rsidRPr="00F75822" w:rsidRDefault="00F75822" w:rsidP="00F75822">
      <w:pPr>
        <w:spacing w:before="100" w:beforeAutospacing="1" w:after="100" w:afterAutospacing="1"/>
        <w:jc w:val="center"/>
        <w:rPr>
          <w:rFonts w:ascii="Cambria" w:eastAsia="Times New Roman" w:hAnsi="Cambria" w:cs="Arial Hebrew"/>
          <w:b/>
          <w:bCs/>
          <w:color w:val="000000" w:themeColor="text1"/>
          <w:kern w:val="0"/>
          <w:sz w:val="20"/>
          <w:szCs w:val="20"/>
          <w:lang w:eastAsia="nl-NL"/>
          <w14:ligatures w14:val="none"/>
        </w:rPr>
      </w:pPr>
      <w:r w:rsidRPr="00F75822">
        <w:rPr>
          <w:rFonts w:ascii="Cambria" w:eastAsia="Times New Roman" w:hAnsi="Cambria" w:cs="Arial Hebrew"/>
          <w:b/>
          <w:bCs/>
          <w:color w:val="000000" w:themeColor="text1"/>
          <w:kern w:val="0"/>
          <w:sz w:val="20"/>
          <w:szCs w:val="20"/>
          <w:lang w:eastAsia="nl-NL"/>
          <w14:ligatures w14:val="none"/>
        </w:rPr>
        <w:t>Jascher</w:t>
      </w:r>
    </w:p>
    <w:p w14:paraId="0D23A192" w14:textId="62A79067" w:rsidR="00F75822" w:rsidRPr="00F75822" w:rsidRDefault="00F75822" w:rsidP="00F75822">
      <w:pPr>
        <w:spacing w:before="100" w:beforeAutospacing="1" w:after="100" w:afterAutospacing="1"/>
        <w:jc w:val="center"/>
        <w:rPr>
          <w:rFonts w:ascii="Cambria" w:eastAsia="Times New Roman" w:hAnsi="Cambria" w:cs="Arial Hebrew"/>
          <w:color w:val="000000" w:themeColor="text1"/>
          <w:kern w:val="0"/>
          <w:sz w:val="20"/>
          <w:szCs w:val="20"/>
          <w:lang w:eastAsia="nl-NL"/>
          <w14:ligatures w14:val="none"/>
        </w:rPr>
      </w:pPr>
      <w:r w:rsidRPr="00F75822">
        <w:rPr>
          <w:rFonts w:ascii="Cambria" w:eastAsia="Times New Roman" w:hAnsi="Cambria" w:cs="Arial Hebrew"/>
          <w:color w:val="000000" w:themeColor="text1"/>
          <w:kern w:val="0"/>
          <w:sz w:val="20"/>
          <w:szCs w:val="20"/>
          <w:lang w:eastAsia="nl-NL"/>
          <w14:ligatures w14:val="none"/>
        </w:rPr>
        <w:t>Das Buch Jascher ist es. Es wird in der Bibel in Josua 10,13 erwähnt. Und in 2. Samuel 1,18. Es wird auch das Buch des Aufrichtigen genannt. Das Buch Yasher wurde sogar von Kolumbus gelesen und bei seinen Vorbereitungen vor seiner Abreise nach Amerika verwendet. Denn in diesem Buch, Jascher, werden die vertriebenen oder verlorenen Stämme Israels erwähnt. Und so kommt die Wahrheit immer mehr ans Licht, und wir verstehen immer mehr den Heilsplan Gottes und die Prophezeiungen über das wahre Israel, das ganze Haus Israel heute.</w:t>
      </w:r>
    </w:p>
    <w:p w14:paraId="42AD9F7B" w14:textId="50F232A0" w:rsidR="00733AF5" w:rsidRPr="00F90B14" w:rsidRDefault="00F75822" w:rsidP="00F90B14">
      <w:pPr>
        <w:spacing w:before="100" w:beforeAutospacing="1" w:after="100" w:afterAutospacing="1"/>
        <w:jc w:val="center"/>
        <w:rPr>
          <w:rFonts w:ascii="Cambria" w:eastAsia="Times New Roman" w:hAnsi="Cambria" w:cs="Arial Hebrew"/>
          <w:color w:val="000000" w:themeColor="text1"/>
          <w:kern w:val="0"/>
          <w:sz w:val="20"/>
          <w:szCs w:val="20"/>
          <w:lang w:eastAsia="nl-NL"/>
          <w14:ligatures w14:val="none"/>
        </w:rPr>
      </w:pPr>
      <w:r w:rsidRPr="00F75822">
        <w:rPr>
          <w:rFonts w:ascii="Cambria" w:eastAsia="Times New Roman" w:hAnsi="Cambria" w:cs="Arial Hebrew"/>
          <w:color w:val="000000" w:themeColor="text1"/>
          <w:kern w:val="0"/>
          <w:sz w:val="20"/>
          <w:szCs w:val="20"/>
          <w:lang w:eastAsia="nl-NL"/>
          <w14:ligatures w14:val="none"/>
        </w:rPr>
        <w:t xml:space="preserve">Bei der Erscheinung des Herrn Jesus in den Wolken, als Er gegangen ist. </w:t>
      </w:r>
      <w:r w:rsidRPr="00F75822">
        <w:rPr>
          <w:rFonts w:ascii="Cambria" w:eastAsia="Times New Roman" w:hAnsi="Cambria" w:cs="Arial Hebrew"/>
          <w:i/>
          <w:iCs/>
          <w:color w:val="000000" w:themeColor="text1"/>
          <w:kern w:val="0"/>
          <w:sz w:val="20"/>
          <w:szCs w:val="20"/>
          <w:lang w:eastAsia="nl-NL"/>
          <w14:ligatures w14:val="none"/>
        </w:rPr>
        <w:t xml:space="preserve">Matthäus 24:30 Und dann wird an den Himmeln ein Zeichen des Menschensohnes erscheinen, und dann werden alle </w:t>
      </w:r>
      <w:r w:rsidRPr="00F75822">
        <w:rPr>
          <w:rFonts w:ascii="Cambria" w:eastAsia="Times New Roman" w:hAnsi="Cambria" w:cs="Arial Hebrew"/>
          <w:i/>
          <w:iCs/>
          <w:color w:val="000000" w:themeColor="text1"/>
          <w:kern w:val="0"/>
          <w:sz w:val="20"/>
          <w:szCs w:val="20"/>
          <w:u w:val="single"/>
          <w:lang w:eastAsia="nl-NL"/>
          <w14:ligatures w14:val="none"/>
        </w:rPr>
        <w:t xml:space="preserve"> Stämme der Erde</w:t>
      </w:r>
      <w:r w:rsidRPr="00F75822">
        <w:rPr>
          <w:rFonts w:ascii="Cambria" w:eastAsia="Times New Roman" w:hAnsi="Cambria" w:cs="Arial Hebrew"/>
          <w:i/>
          <w:iCs/>
          <w:color w:val="000000" w:themeColor="text1"/>
          <w:kern w:val="0"/>
          <w:sz w:val="20"/>
          <w:szCs w:val="20"/>
          <w:lang w:eastAsia="nl-NL"/>
          <w14:ligatures w14:val="none"/>
        </w:rPr>
        <w:t xml:space="preserve"> trauern, und sie werden den Menschensohn sehen, wenn er auf die Wolken des Himmels kommt mit großer Macht und Herrlichkeit</w:t>
      </w:r>
      <w:r w:rsidR="00F90B14">
        <w:rPr>
          <w:rFonts w:ascii="Cambria" w:eastAsia="Times New Roman" w:hAnsi="Cambria" w:cs="Arial Hebrew"/>
          <w:color w:val="000000" w:themeColor="text1"/>
          <w:kern w:val="0"/>
          <w:sz w:val="20"/>
          <w:szCs w:val="20"/>
          <w:lang w:eastAsia="nl-NL"/>
          <w14:ligatures w14:val="none"/>
        </w:rPr>
        <w:t>.</w:t>
      </w:r>
    </w:p>
    <w:p w14:paraId="120484D4" w14:textId="794A0F08" w:rsidR="008F3EE3" w:rsidRPr="007663BB" w:rsidRDefault="008F3EE3" w:rsidP="00354ACD">
      <w:pPr>
        <w:spacing w:before="100" w:beforeAutospacing="1" w:after="100" w:afterAutospacing="1"/>
        <w:jc w:val="center"/>
        <w:rPr>
          <w:rFonts w:ascii="Arial Hebrew" w:eastAsia="Times New Roman" w:hAnsi="Arial Hebrew" w:cs="Arial Hebrew"/>
          <w:color w:val="000000"/>
          <w:kern w:val="0"/>
          <w:sz w:val="20"/>
          <w:szCs w:val="20"/>
          <w:lang w:eastAsia="nl-NL"/>
          <w14:ligatures w14:val="none"/>
        </w:rPr>
      </w:pPr>
      <w:r w:rsidRPr="007663BB">
        <w:rPr>
          <w:rFonts w:ascii="Arial Hebrew" w:eastAsia="Times New Roman" w:hAnsi="Arial Hebrew" w:cs="Arial Hebrew" w:hint="cs"/>
          <w:b/>
          <w:bCs/>
          <w:color w:val="000000"/>
          <w:kern w:val="0"/>
          <w:sz w:val="20"/>
          <w:szCs w:val="20"/>
          <w:lang w:eastAsia="nl-NL"/>
          <w14:ligatures w14:val="none"/>
        </w:rPr>
        <w:t>Die Frau in der Offenbarung</w:t>
      </w:r>
    </w:p>
    <w:p w14:paraId="0DD72FC4" w14:textId="1AD23A48" w:rsidR="008F3EE3" w:rsidRPr="00ED5BD2" w:rsidRDefault="008F3EE3" w:rsidP="008F3EE3">
      <w:pPr>
        <w:spacing w:before="100" w:beforeAutospacing="1" w:after="100" w:afterAutospacing="1"/>
        <w:rPr>
          <w:rFonts w:ascii="Cambria" w:eastAsia="Times New Roman" w:hAnsi="Cambria" w:cs="Arial Hebrew"/>
          <w:color w:val="000000"/>
          <w:kern w:val="0"/>
          <w:sz w:val="20"/>
          <w:szCs w:val="20"/>
          <w:lang w:eastAsia="nl-NL"/>
          <w14:ligatures w14:val="none"/>
        </w:rPr>
      </w:pPr>
      <w:r w:rsidRPr="007663BB">
        <w:rPr>
          <w:rFonts w:ascii="Arial Hebrew" w:eastAsia="Times New Roman" w:hAnsi="Arial Hebrew" w:cs="Arial Hebrew" w:hint="cs"/>
          <w:color w:val="000000"/>
          <w:kern w:val="0"/>
          <w:sz w:val="20"/>
          <w:szCs w:val="20"/>
          <w:lang w:eastAsia="nl-NL"/>
          <w14:ligatures w14:val="none"/>
        </w:rPr>
        <w:t xml:space="preserve">Die Frau in Offenbarung 12 trägt eine Krone mit 12 wunderschönen Steinen auf ihrem Haupt, die die 12 Stämme Israels </w:t>
      </w:r>
      <w:r w:rsidR="00EB1F55">
        <w:rPr>
          <w:rFonts w:ascii="Cambria" w:eastAsia="Times New Roman" w:hAnsi="Cambria" w:cs="Arial Hebrew"/>
          <w:color w:val="000000"/>
          <w:kern w:val="0"/>
          <w:sz w:val="20"/>
          <w:szCs w:val="20"/>
          <w:lang w:eastAsia="nl-NL"/>
          <w14:ligatures w14:val="none"/>
        </w:rPr>
        <w:t>und den Leib Christi darstellen. Der Drache oder Satan wird in der Endzeit Krieg gegen diese Kirche führen. Die Geburt dieser Kirche wird nicht ohne Widerstand sein, der man die Wehen nennt. Viele kommen zum Glauben, Menschen, die dem Glauben gegenüber nicht kalt sind oder nicht kalt sind, konvertieren trotzdem. Und Menschen, die noch keine Christen sind.</w:t>
      </w:r>
    </w:p>
    <w:p w14:paraId="13501905" w14:textId="77777777" w:rsidR="008F3EE3" w:rsidRPr="007663BB" w:rsidRDefault="008F3EE3" w:rsidP="00354ACD">
      <w:pPr>
        <w:spacing w:before="100" w:beforeAutospacing="1" w:after="100" w:afterAutospacing="1"/>
        <w:jc w:val="center"/>
        <w:rPr>
          <w:rFonts w:ascii="Arial Hebrew" w:eastAsia="Times New Roman" w:hAnsi="Arial Hebrew" w:cs="Arial Hebrew"/>
          <w:color w:val="000000"/>
          <w:kern w:val="0"/>
          <w:sz w:val="20"/>
          <w:szCs w:val="20"/>
          <w:lang w:eastAsia="nl-NL"/>
          <w14:ligatures w14:val="none"/>
        </w:rPr>
      </w:pPr>
      <w:r w:rsidRPr="007663BB">
        <w:rPr>
          <w:rFonts w:ascii="Arial Hebrew" w:eastAsia="Times New Roman" w:hAnsi="Arial Hebrew" w:cs="Arial Hebrew" w:hint="cs"/>
          <w:b/>
          <w:bCs/>
          <w:color w:val="000000"/>
          <w:kern w:val="0"/>
          <w:sz w:val="20"/>
          <w:szCs w:val="20"/>
          <w:lang w:eastAsia="nl-NL"/>
          <w14:ligatures w14:val="none"/>
        </w:rPr>
        <w:lastRenderedPageBreak/>
        <w:t>Priester</w:t>
      </w:r>
    </w:p>
    <w:p w14:paraId="61E9B0F8" w14:textId="0113D939" w:rsidR="008F3EE3" w:rsidRPr="007663BB" w:rsidRDefault="008F3EE3" w:rsidP="008F3EE3">
      <w:pPr>
        <w:spacing w:before="100" w:beforeAutospacing="1" w:after="100" w:afterAutospacing="1"/>
        <w:rPr>
          <w:rFonts w:ascii="Cambria" w:eastAsia="Times New Roman" w:hAnsi="Cambria" w:cs="Arial Hebrew"/>
          <w:color w:val="000000"/>
          <w:kern w:val="0"/>
          <w:sz w:val="20"/>
          <w:szCs w:val="20"/>
          <w:lang w:eastAsia="nl-NL"/>
          <w14:ligatures w14:val="none"/>
        </w:rPr>
      </w:pPr>
      <w:r w:rsidRPr="007663BB">
        <w:rPr>
          <w:rFonts w:ascii="Arial Hebrew" w:eastAsia="Times New Roman" w:hAnsi="Arial Hebrew" w:cs="Arial Hebrew" w:hint="cs"/>
          <w:color w:val="000000"/>
          <w:kern w:val="0"/>
          <w:sz w:val="20"/>
          <w:szCs w:val="20"/>
          <w:lang w:eastAsia="nl-NL"/>
          <w14:ligatures w14:val="none"/>
        </w:rPr>
        <w:t xml:space="preserve">Früher in der Zeit des Tempels trugen die Priester einen Brustpanzer mit 12 Steinen in verschiedenen Farben und auf jedem Stein den Namen eines der zwölf Stämme. Nach der Kreuzigung wurde der Schleier im Tempel zerrissen und wir können nun durch Jesus direkt zu Gott dem Vater gehen. </w:t>
      </w:r>
      <w:r w:rsidR="0046551D" w:rsidRPr="007663BB">
        <w:rPr>
          <w:rFonts w:ascii="Cambria" w:eastAsia="Times New Roman" w:hAnsi="Cambria" w:cs="Arial Hebrew"/>
          <w:color w:val="000000"/>
          <w:kern w:val="0"/>
          <w:sz w:val="20"/>
          <w:szCs w:val="20"/>
          <w:lang w:eastAsia="nl-NL"/>
          <w14:ligatures w14:val="none"/>
        </w:rPr>
        <w:t xml:space="preserve">Der Thron der Gnade. Es ist gut zu wissen, dass Gottes Wort keine Religion ist, sondern sein Geist, der zu uns spricht. Dir, ihm, ihr und mir. </w:t>
      </w:r>
    </w:p>
    <w:p w14:paraId="66683891" w14:textId="37D7298E" w:rsidR="008F3EE3" w:rsidRPr="007663BB" w:rsidRDefault="008F3EE3" w:rsidP="00354ACD">
      <w:pPr>
        <w:spacing w:before="100" w:beforeAutospacing="1" w:after="100" w:afterAutospacing="1"/>
        <w:jc w:val="center"/>
        <w:rPr>
          <w:rFonts w:ascii="Arial Hebrew" w:eastAsia="Times New Roman" w:hAnsi="Arial Hebrew" w:cs="Arial Hebrew"/>
          <w:color w:val="000000"/>
          <w:kern w:val="0"/>
          <w:sz w:val="20"/>
          <w:szCs w:val="20"/>
          <w:lang w:eastAsia="nl-NL"/>
          <w14:ligatures w14:val="none"/>
        </w:rPr>
      </w:pPr>
      <w:r w:rsidRPr="007663BB">
        <w:rPr>
          <w:rFonts w:ascii="Arial Hebrew" w:eastAsia="Times New Roman" w:hAnsi="Arial Hebrew" w:cs="Arial Hebrew" w:hint="cs"/>
          <w:b/>
          <w:bCs/>
          <w:color w:val="000000"/>
          <w:kern w:val="0"/>
          <w:sz w:val="20"/>
          <w:szCs w:val="20"/>
          <w:lang w:eastAsia="nl-NL"/>
          <w14:ligatures w14:val="none"/>
        </w:rPr>
        <w:t>Kein neuer Tempel mehr im neuen Israel?</w:t>
      </w:r>
    </w:p>
    <w:p w14:paraId="35814C98" w14:textId="77777777" w:rsidR="006B73CB" w:rsidRDefault="008F3EE3" w:rsidP="008F3EE3">
      <w:pPr>
        <w:spacing w:before="100" w:beforeAutospacing="1" w:after="100" w:afterAutospacing="1"/>
        <w:rPr>
          <w:rFonts w:ascii="Arial Hebrew" w:eastAsia="Times New Roman" w:hAnsi="Arial Hebrew" w:cs="Arial Hebrew"/>
          <w:i/>
          <w:iCs/>
          <w:color w:val="000000"/>
          <w:kern w:val="0"/>
          <w:sz w:val="20"/>
          <w:szCs w:val="20"/>
          <w:lang w:eastAsia="nl-NL"/>
          <w14:ligatures w14:val="none"/>
        </w:rPr>
      </w:pPr>
      <w:r w:rsidRPr="007663BB">
        <w:rPr>
          <w:rFonts w:ascii="Arial Hebrew" w:eastAsia="Times New Roman" w:hAnsi="Arial Hebrew" w:cs="Arial Hebrew" w:hint="cs"/>
          <w:color w:val="000000"/>
          <w:kern w:val="0"/>
          <w:sz w:val="20"/>
          <w:szCs w:val="20"/>
          <w:lang w:eastAsia="nl-NL"/>
          <w14:ligatures w14:val="none"/>
        </w:rPr>
        <w:t xml:space="preserve">Nach dem Neuen Testament </w:t>
      </w:r>
      <w:r w:rsidR="006B73CB">
        <w:rPr>
          <w:rFonts w:ascii="Cambria" w:eastAsia="Times New Roman" w:hAnsi="Cambria" w:cs="Arial Hebrew"/>
          <w:color w:val="000000"/>
          <w:kern w:val="0"/>
          <w:sz w:val="20"/>
          <w:szCs w:val="20"/>
          <w:lang w:eastAsia="nl-NL"/>
          <w14:ligatures w14:val="none"/>
        </w:rPr>
        <w:t>besteht keine Notwendigkeit, in Jerusalem einen neuen Tempel aus Stein zu bauen</w:t>
      </w:r>
      <w:r w:rsidRPr="007663BB">
        <w:rPr>
          <w:rFonts w:ascii="Arial Hebrew" w:eastAsia="Times New Roman" w:hAnsi="Arial Hebrew" w:cs="Arial Hebrew" w:hint="cs"/>
          <w:color w:val="000000"/>
          <w:kern w:val="0"/>
          <w:sz w:val="20"/>
          <w:szCs w:val="20"/>
          <w:lang w:eastAsia="nl-NL"/>
          <w14:ligatures w14:val="none"/>
        </w:rPr>
        <w:t xml:space="preserve">. Weil es in Israel Menschen gibt, die das Neue Testament und Jesus nicht als König und Messias anerkennen, wird der Tempel wieder aufgebaut und damit Teil der neuen Weltordnung. </w:t>
      </w:r>
      <w:r w:rsidR="008023CE">
        <w:rPr>
          <w:rFonts w:ascii="Cambria" w:eastAsia="Times New Roman" w:hAnsi="Cambria" w:cs="Arial Hebrew"/>
          <w:color w:val="000000"/>
          <w:kern w:val="0"/>
          <w:sz w:val="20"/>
          <w:szCs w:val="20"/>
          <w:lang w:eastAsia="nl-NL"/>
          <w14:ligatures w14:val="none"/>
        </w:rPr>
        <w:t>Und die Prophezeiungen darüber werden wahr werden. Und weil es prophezeit ist, wird es auch so geschehen.</w:t>
      </w:r>
    </w:p>
    <w:p w14:paraId="3C49D94E" w14:textId="79D9D9B1" w:rsidR="008F3EE3" w:rsidRPr="007663BB" w:rsidRDefault="00C35099" w:rsidP="008F3EE3">
      <w:pPr>
        <w:spacing w:before="100" w:beforeAutospacing="1" w:after="100" w:afterAutospacing="1"/>
        <w:rPr>
          <w:rFonts w:ascii="Arial Hebrew" w:eastAsia="Times New Roman" w:hAnsi="Arial Hebrew" w:cs="Arial Hebrew"/>
          <w:i/>
          <w:iCs/>
          <w:color w:val="000000"/>
          <w:kern w:val="0"/>
          <w:sz w:val="20"/>
          <w:szCs w:val="20"/>
          <w:lang w:eastAsia="nl-NL"/>
          <w14:ligatures w14:val="none"/>
        </w:rPr>
      </w:pPr>
      <w:r w:rsidRPr="007663BB">
        <w:rPr>
          <w:rFonts w:ascii="Arial Hebrew" w:eastAsia="Times New Roman" w:hAnsi="Arial Hebrew" w:cs="Arial Hebrew" w:hint="cs"/>
          <w:color w:val="000000"/>
          <w:kern w:val="0"/>
          <w:sz w:val="20"/>
          <w:szCs w:val="20"/>
          <w:lang w:eastAsia="nl-NL"/>
          <w14:ligatures w14:val="none"/>
        </w:rPr>
        <w:t xml:space="preserve">Ein physischer Tempel wird aus fleischlichen Motiven und nicht aus spirituellen Motiven gebaut. Und deshalb ist es auch keine christliche Sache. Denn wer dem Herrn Jesus angehört, der ist in das Geistige übergegangen. Zu einem Körper und einem Geist gehörend. Epheser 5. Und wandelt im Geist </w:t>
      </w:r>
      <w:r w:rsidR="00354ACD" w:rsidRPr="007663BB">
        <w:rPr>
          <w:rFonts w:ascii="Arial Hebrew" w:eastAsia="Times New Roman" w:hAnsi="Arial Hebrew" w:cs="Arial Hebrew" w:hint="cs"/>
          <w:i/>
          <w:iCs/>
          <w:color w:val="000000"/>
          <w:kern w:val="0"/>
          <w:sz w:val="20"/>
          <w:szCs w:val="20"/>
          <w:lang w:eastAsia="nl-NL"/>
          <w14:ligatures w14:val="none"/>
        </w:rPr>
        <w:t>, Römer 8:8-9 Ihr aber seid nicht im Fleisch, sondern im Geist, wenigstens dann, wenn der Geist Gottes in euch wohnt.</w:t>
      </w:r>
    </w:p>
    <w:p w14:paraId="56939695" w14:textId="6B0E9827" w:rsidR="00C35099" w:rsidRPr="007663BB" w:rsidRDefault="008F3EE3" w:rsidP="00470874">
      <w:pPr>
        <w:spacing w:before="100" w:beforeAutospacing="1" w:after="100" w:afterAutospacing="1"/>
        <w:jc w:val="center"/>
        <w:rPr>
          <w:rFonts w:ascii="Cambria" w:eastAsia="Times New Roman" w:hAnsi="Cambria" w:cs="Arial Hebrew"/>
          <w:color w:val="000000"/>
          <w:kern w:val="0"/>
          <w:sz w:val="20"/>
          <w:szCs w:val="20"/>
          <w:lang w:eastAsia="nl-NL"/>
          <w14:ligatures w14:val="none"/>
        </w:rPr>
      </w:pPr>
      <w:r w:rsidRPr="007663BB">
        <w:rPr>
          <w:rFonts w:ascii="Arial Hebrew" w:eastAsia="Times New Roman" w:hAnsi="Arial Hebrew" w:cs="Arial Hebrew" w:hint="cs"/>
          <w:color w:val="000000"/>
          <w:kern w:val="0"/>
          <w:sz w:val="20"/>
          <w:szCs w:val="20"/>
          <w:lang w:eastAsia="nl-NL"/>
          <w14:ligatures w14:val="none"/>
        </w:rPr>
        <w:t xml:space="preserve">Denn der Herr Selbst spricht über </w:t>
      </w:r>
      <w:r w:rsidR="006C7C93" w:rsidRPr="007663BB">
        <w:rPr>
          <w:rFonts w:ascii="Cambria" w:eastAsia="Times New Roman" w:hAnsi="Cambria" w:cs="Arial Hebrew"/>
          <w:color w:val="000000"/>
          <w:kern w:val="0"/>
          <w:sz w:val="20"/>
          <w:szCs w:val="20"/>
          <w:lang w:eastAsia="nl-NL"/>
          <w14:ligatures w14:val="none"/>
        </w:rPr>
        <w:t>den Tempel.</w:t>
      </w:r>
    </w:p>
    <w:p w14:paraId="0C53F798" w14:textId="504446FC" w:rsidR="008F3EE3" w:rsidRPr="006B73CB" w:rsidRDefault="008F3EE3" w:rsidP="006B73CB">
      <w:pPr>
        <w:spacing w:before="100" w:beforeAutospacing="1" w:after="100" w:afterAutospacing="1"/>
        <w:rPr>
          <w:rFonts w:ascii="Cambria" w:eastAsia="Times New Roman" w:hAnsi="Cambria" w:cs="Arial Hebrew"/>
          <w:color w:val="000000"/>
          <w:kern w:val="0"/>
          <w:sz w:val="20"/>
          <w:szCs w:val="20"/>
          <w:lang w:eastAsia="nl-NL"/>
          <w14:ligatures w14:val="none"/>
        </w:rPr>
      </w:pPr>
      <w:r w:rsidRPr="007663BB">
        <w:rPr>
          <w:rFonts w:ascii="Arial Hebrew" w:eastAsia="Times New Roman" w:hAnsi="Arial Hebrew" w:cs="Arial Hebrew" w:hint="cs"/>
          <w:color w:val="000000"/>
          <w:kern w:val="0"/>
          <w:sz w:val="20"/>
          <w:szCs w:val="20"/>
          <w:lang w:eastAsia="nl-NL"/>
          <w14:ligatures w14:val="none"/>
        </w:rPr>
        <w:t xml:space="preserve"> "Der Himmel ist für mich ein Thron und die Erde ein Schemel für meine Füße. Was für ein Haus werden Sie </w:t>
      </w:r>
      <w:r w:rsidR="006B73CB">
        <w:rPr>
          <w:rFonts w:ascii="Cambria" w:eastAsia="Times New Roman" w:hAnsi="Cambria" w:cs="Arial Hebrew"/>
          <w:color w:val="000000"/>
          <w:kern w:val="0"/>
          <w:sz w:val="20"/>
          <w:szCs w:val="20"/>
          <w:lang w:eastAsia="nl-NL"/>
          <w14:ligatures w14:val="none"/>
        </w:rPr>
        <w:t xml:space="preserve">für mich bauen? </w:t>
      </w:r>
    </w:p>
    <w:p w14:paraId="6B9F4891" w14:textId="77777777" w:rsidR="008E294F" w:rsidRDefault="008E294F" w:rsidP="008E294F">
      <w:pPr>
        <w:spacing w:before="100" w:beforeAutospacing="1" w:after="100" w:afterAutospacing="1"/>
        <w:jc w:val="center"/>
        <w:rPr>
          <w:rFonts w:ascii="Arial Hebrew" w:eastAsia="Times New Roman" w:hAnsi="Arial Hebrew" w:cs="Arial Hebrew"/>
          <w:b/>
          <w:bCs/>
          <w:color w:val="000000"/>
          <w:kern w:val="0"/>
          <w:sz w:val="20"/>
          <w:szCs w:val="20"/>
          <w:lang w:eastAsia="nl-NL"/>
          <w14:ligatures w14:val="none"/>
        </w:rPr>
      </w:pPr>
      <w:r w:rsidRPr="007663BB">
        <w:rPr>
          <w:rFonts w:ascii="Arial Hebrew" w:eastAsia="Times New Roman" w:hAnsi="Arial Hebrew" w:cs="Arial Hebrew" w:hint="cs"/>
          <w:b/>
          <w:bCs/>
          <w:color w:val="000000"/>
          <w:kern w:val="0"/>
          <w:sz w:val="20"/>
          <w:szCs w:val="20"/>
          <w:lang w:eastAsia="nl-NL"/>
          <w14:ligatures w14:val="none"/>
        </w:rPr>
        <w:t>Kein Gebäude, sondern ein geistiger Körper.</w:t>
      </w:r>
    </w:p>
    <w:p w14:paraId="2A546143" w14:textId="3EC65722" w:rsidR="002E4F66" w:rsidRPr="002E4F66" w:rsidRDefault="002E4F66" w:rsidP="002E4F66">
      <w:pPr>
        <w:spacing w:before="100" w:beforeAutospacing="1" w:after="100" w:afterAutospacing="1"/>
        <w:jc w:val="center"/>
        <w:rPr>
          <w:rFonts w:ascii="Cambria" w:eastAsia="Times New Roman" w:hAnsi="Cambria" w:cs="Arial Hebrew"/>
          <w:color w:val="000000"/>
          <w:kern w:val="0"/>
          <w:sz w:val="20"/>
          <w:szCs w:val="20"/>
          <w:lang w:eastAsia="nl-NL"/>
          <w14:ligatures w14:val="none"/>
        </w:rPr>
      </w:pPr>
      <w:r>
        <w:rPr>
          <w:rFonts w:ascii="Cambria" w:eastAsia="Times New Roman" w:hAnsi="Cambria" w:cs="Arial Hebrew"/>
          <w:color w:val="000000"/>
          <w:kern w:val="0"/>
          <w:sz w:val="20"/>
          <w:szCs w:val="20"/>
          <w:lang w:eastAsia="nl-NL"/>
          <w14:ligatures w14:val="none"/>
        </w:rPr>
        <w:t>Schließlich ist Christus durch seinen Geist in jedem Gläubigen wohnhaft geworden.</w:t>
      </w:r>
    </w:p>
    <w:p w14:paraId="58AFC2BC" w14:textId="2675FDF5" w:rsidR="008E294F" w:rsidRPr="008023CE" w:rsidRDefault="008E294F" w:rsidP="008E294F">
      <w:pPr>
        <w:spacing w:before="100" w:beforeAutospacing="1" w:after="100" w:afterAutospacing="1"/>
        <w:rPr>
          <w:rFonts w:ascii="Cambria" w:eastAsia="Times New Roman" w:hAnsi="Cambria" w:cs="Arial Hebrew"/>
          <w:color w:val="000000"/>
          <w:kern w:val="0"/>
          <w:sz w:val="20"/>
          <w:szCs w:val="20"/>
          <w:lang w:eastAsia="nl-NL"/>
          <w14:ligatures w14:val="none"/>
        </w:rPr>
      </w:pPr>
      <w:r w:rsidRPr="007663BB">
        <w:rPr>
          <w:rFonts w:ascii="Arial Hebrew" w:eastAsia="Times New Roman" w:hAnsi="Arial Hebrew" w:cs="Arial Hebrew" w:hint="cs"/>
          <w:color w:val="000000"/>
          <w:kern w:val="0"/>
          <w:sz w:val="20"/>
          <w:szCs w:val="20"/>
          <w:lang w:eastAsia="nl-NL"/>
          <w14:ligatures w14:val="none"/>
        </w:rPr>
        <w:t xml:space="preserve">Der neue Tempel ist kein Gebäude, sondern der Leib Christi, wie er in Ephesus beschrieben wird. Das ist der neue Tempel, den Jesus in drei Tagen (Kreuzigung, Auferstehung und Himmelfahrt) wieder aufbauen würde, wie Er es auf dem Ölberg in Matthäus 24,1 gesagt hat. Viele Glieder haben einen Leib, unser Leib ist der Tempel Christi, weil der Heilige Geist in uns wohnt. Schließlich steht es unter anderem in </w:t>
      </w:r>
      <w:r>
        <w:rPr>
          <w:rFonts w:ascii="Cambria" w:eastAsia="Times New Roman" w:hAnsi="Cambria" w:cs="Arial Hebrew"/>
          <w:color w:val="000000"/>
          <w:kern w:val="0"/>
          <w:sz w:val="20"/>
          <w:szCs w:val="20"/>
          <w:lang w:eastAsia="nl-NL"/>
          <w14:ligatures w14:val="none"/>
        </w:rPr>
        <w:t xml:space="preserve"> der Offenbarung</w:t>
      </w:r>
      <w:r>
        <w:rPr>
          <w:rFonts w:ascii="Arial Hebrew" w:eastAsia="Times New Roman" w:hAnsi="Arial Hebrew" w:cs="Arial Hebrew"/>
          <w:color w:val="000000"/>
          <w:kern w:val="0"/>
          <w:sz w:val="20"/>
          <w:szCs w:val="20"/>
          <w:lang w:eastAsia="nl-NL"/>
          <w14:ligatures w14:val="none"/>
        </w:rPr>
        <w:t xml:space="preserve"> geschrieben.</w:t>
      </w:r>
      <w:r w:rsidRPr="007663BB">
        <w:rPr>
          <w:rFonts w:ascii="Arial Hebrew" w:eastAsia="Times New Roman" w:hAnsi="Arial Hebrew" w:cs="Arial Hebrew" w:hint="cs"/>
          <w:color w:val="000000"/>
          <w:kern w:val="0"/>
          <w:sz w:val="20"/>
          <w:szCs w:val="20"/>
          <w:lang w:eastAsia="nl-NL"/>
          <w14:ligatures w14:val="none"/>
        </w:rPr>
        <w:t xml:space="preserve"> 3:12-13 dass das himmlische Jerusalem vom Himmel auf die Erde herabsteigen wird. </w:t>
      </w:r>
    </w:p>
    <w:p w14:paraId="04A93D3F" w14:textId="77777777" w:rsidR="008E294F" w:rsidRPr="007663BB" w:rsidRDefault="008E294F" w:rsidP="008F3EE3">
      <w:pPr>
        <w:spacing w:before="100" w:beforeAutospacing="1" w:after="100" w:afterAutospacing="1"/>
        <w:rPr>
          <w:rFonts w:ascii="Arial Hebrew" w:eastAsia="Times New Roman" w:hAnsi="Arial Hebrew" w:cs="Arial Hebrew"/>
          <w:color w:val="000000"/>
          <w:kern w:val="0"/>
          <w:sz w:val="20"/>
          <w:szCs w:val="20"/>
          <w:lang w:eastAsia="nl-NL"/>
          <w14:ligatures w14:val="none"/>
        </w:rPr>
      </w:pPr>
    </w:p>
    <w:p w14:paraId="0C4E2CDB" w14:textId="77777777" w:rsidR="008F3EE3" w:rsidRPr="007663BB" w:rsidRDefault="008F3EE3" w:rsidP="00354ACD">
      <w:pPr>
        <w:spacing w:before="100" w:beforeAutospacing="1" w:after="100" w:afterAutospacing="1"/>
        <w:jc w:val="center"/>
        <w:rPr>
          <w:rFonts w:ascii="Arial Hebrew" w:eastAsia="Times New Roman" w:hAnsi="Arial Hebrew" w:cs="Arial Hebrew"/>
          <w:color w:val="000000"/>
          <w:kern w:val="0"/>
          <w:sz w:val="20"/>
          <w:szCs w:val="20"/>
          <w:lang w:eastAsia="nl-NL"/>
          <w14:ligatures w14:val="none"/>
        </w:rPr>
      </w:pPr>
      <w:r w:rsidRPr="007663BB">
        <w:rPr>
          <w:rFonts w:ascii="Arial Hebrew" w:eastAsia="Times New Roman" w:hAnsi="Arial Hebrew" w:cs="Arial Hebrew" w:hint="cs"/>
          <w:b/>
          <w:bCs/>
          <w:color w:val="000000"/>
          <w:kern w:val="0"/>
          <w:sz w:val="20"/>
          <w:szCs w:val="20"/>
          <w:lang w:eastAsia="nl-NL"/>
          <w14:ligatures w14:val="none"/>
        </w:rPr>
        <w:t>Die Stämme</w:t>
      </w:r>
    </w:p>
    <w:p w14:paraId="2E1B8E99" w14:textId="3A600B87" w:rsidR="008F3EE3" w:rsidRPr="007663BB" w:rsidRDefault="008F3EE3" w:rsidP="006C7C93">
      <w:pPr>
        <w:spacing w:before="100" w:beforeAutospacing="1" w:after="100" w:afterAutospacing="1"/>
        <w:jc w:val="center"/>
        <w:rPr>
          <w:rFonts w:ascii="Arial Hebrew" w:eastAsia="Times New Roman" w:hAnsi="Arial Hebrew" w:cs="Arial Hebrew"/>
          <w:color w:val="000000"/>
          <w:kern w:val="0"/>
          <w:sz w:val="20"/>
          <w:szCs w:val="20"/>
          <w:lang w:eastAsia="nl-NL"/>
          <w14:ligatures w14:val="none"/>
        </w:rPr>
      </w:pPr>
      <w:r w:rsidRPr="007663BB">
        <w:rPr>
          <w:rFonts w:ascii="Arial Hebrew" w:eastAsia="Times New Roman" w:hAnsi="Arial Hebrew" w:cs="Arial Hebrew" w:hint="cs"/>
          <w:color w:val="000000"/>
          <w:kern w:val="0"/>
          <w:sz w:val="20"/>
          <w:szCs w:val="20"/>
          <w:lang w:eastAsia="nl-NL"/>
          <w14:ligatures w14:val="none"/>
        </w:rPr>
        <w:t>Wer sind diese Stämme und die 144.000</w:t>
      </w:r>
      <w:r w:rsidR="00F90B14">
        <w:rPr>
          <w:rFonts w:ascii="Arial Hebrew" w:eastAsia="Times New Roman" w:hAnsi="Arial Hebrew" w:cs="Arial Hebrew"/>
          <w:color w:val="000000"/>
          <w:kern w:val="0"/>
          <w:sz w:val="20"/>
          <w:szCs w:val="20"/>
          <w:lang w:eastAsia="nl-NL"/>
          <w14:ligatures w14:val="none"/>
        </w:rPr>
        <w:t>.</w:t>
      </w:r>
    </w:p>
    <w:p w14:paraId="6FC4BF82" w14:textId="0C79D64A" w:rsidR="00D3559B" w:rsidRPr="003A79F6" w:rsidRDefault="008F3EE3" w:rsidP="003A79F6">
      <w:pPr>
        <w:spacing w:before="100" w:beforeAutospacing="1" w:after="100" w:afterAutospacing="1"/>
        <w:rPr>
          <w:rFonts w:ascii="Cambria" w:eastAsia="Times New Roman" w:hAnsi="Cambria" w:cs="Arial Hebrew"/>
          <w:color w:val="000000"/>
          <w:kern w:val="0"/>
          <w:sz w:val="20"/>
          <w:szCs w:val="20"/>
          <w:lang w:eastAsia="nl-NL"/>
          <w14:ligatures w14:val="none"/>
        </w:rPr>
      </w:pPr>
      <w:r w:rsidRPr="007663BB">
        <w:rPr>
          <w:rFonts w:ascii="Arial Hebrew" w:eastAsia="Times New Roman" w:hAnsi="Arial Hebrew" w:cs="Arial Hebrew" w:hint="cs"/>
          <w:color w:val="000000"/>
          <w:kern w:val="0"/>
          <w:sz w:val="20"/>
          <w:szCs w:val="20"/>
          <w:lang w:eastAsia="nl-NL"/>
          <w14:ligatures w14:val="none"/>
        </w:rPr>
        <w:t xml:space="preserve"> Die Stämme werden in Offenbarung </w:t>
      </w:r>
      <w:r w:rsidR="00F90B14">
        <w:rPr>
          <w:rFonts w:ascii="Cambria" w:eastAsia="Times New Roman" w:hAnsi="Cambria" w:cs="Arial Hebrew"/>
          <w:color w:val="000000"/>
          <w:kern w:val="0"/>
          <w:sz w:val="20"/>
          <w:szCs w:val="20"/>
          <w:lang w:eastAsia="nl-NL"/>
          <w14:ligatures w14:val="none"/>
        </w:rPr>
        <w:t>7 erwähnt</w:t>
      </w:r>
      <w:r w:rsidRPr="007663BB">
        <w:rPr>
          <w:rFonts w:ascii="Arial Hebrew" w:eastAsia="Times New Roman" w:hAnsi="Arial Hebrew" w:cs="Arial Hebrew" w:hint="cs"/>
          <w:color w:val="000000"/>
          <w:kern w:val="0"/>
          <w:sz w:val="20"/>
          <w:szCs w:val="20"/>
          <w:lang w:eastAsia="nl-NL"/>
          <w14:ligatures w14:val="none"/>
        </w:rPr>
        <w:t>, wo auch von den 144.000 die Rede ist, die mit dem Siegel des lebendigen Gottes versiegelt werden, bevor die Gerichte beginnen. Die Zahl 144000 kommt zustande, weil es sich um 12.000 Menschen aus 12 Stämmen handelt</w:t>
      </w:r>
      <w:r w:rsidR="008E294F">
        <w:rPr>
          <w:rFonts w:ascii="Cambria" w:eastAsia="Times New Roman" w:hAnsi="Cambria" w:cs="Arial Hebrew"/>
          <w:color w:val="000000"/>
          <w:kern w:val="0"/>
          <w:sz w:val="20"/>
          <w:szCs w:val="20"/>
          <w:lang w:eastAsia="nl-NL"/>
          <w14:ligatures w14:val="none"/>
        </w:rPr>
        <w:t>, was zusammen 144000 ergibt. Das bedeutet nicht, dass diese Menschen nur in den Himmel aufgenommen und</w:t>
      </w:r>
      <w:r w:rsidRPr="007663BB">
        <w:rPr>
          <w:rFonts w:ascii="Arial Hebrew" w:eastAsia="Times New Roman" w:hAnsi="Arial Hebrew" w:cs="Arial Hebrew" w:hint="cs"/>
          <w:color w:val="000000"/>
          <w:kern w:val="0"/>
          <w:sz w:val="20"/>
          <w:szCs w:val="20"/>
          <w:lang w:eastAsia="nl-NL"/>
          <w14:ligatures w14:val="none"/>
        </w:rPr>
        <w:t xml:space="preserve"> gerettet werden oder für Gott wichtiger sind als du, sondern es ist eine Gruppe von Menschen, die dem Evangelium unter allen Umständen treu bleiben und es in der Welt verkünden, die jetzt ist und noch kommen wird. Offenbarung 14. 7 und 11. Das sind </w:t>
      </w:r>
      <w:r w:rsidR="006B73CB">
        <w:rPr>
          <w:rFonts w:ascii="Cambria" w:eastAsia="Times New Roman" w:hAnsi="Cambria" w:cs="Arial Hebrew"/>
          <w:color w:val="000000"/>
          <w:kern w:val="0"/>
          <w:sz w:val="20"/>
          <w:szCs w:val="20"/>
          <w:lang w:eastAsia="nl-NL"/>
          <w14:ligatures w14:val="none"/>
        </w:rPr>
        <w:t xml:space="preserve"> </w:t>
      </w:r>
      <w:r w:rsidR="006B73CB" w:rsidRPr="007663BB">
        <w:rPr>
          <w:rFonts w:ascii="Arial Hebrew" w:eastAsia="Times New Roman" w:hAnsi="Arial Hebrew" w:cs="Arial Hebrew" w:hint="cs"/>
          <w:color w:val="000000"/>
          <w:kern w:val="0"/>
          <w:sz w:val="20"/>
          <w:szCs w:val="20"/>
          <w:lang w:eastAsia="nl-NL"/>
          <w14:ligatures w14:val="none"/>
        </w:rPr>
        <w:t>Menschen aus allen Teilen der Welt</w:t>
      </w:r>
      <w:r w:rsidR="006B73CB">
        <w:rPr>
          <w:rFonts w:ascii="Arial Hebrew" w:eastAsia="Times New Roman" w:hAnsi="Arial Hebrew" w:cs="Arial Hebrew"/>
          <w:color w:val="000000"/>
          <w:kern w:val="0"/>
          <w:sz w:val="20"/>
          <w:szCs w:val="20"/>
          <w:lang w:eastAsia="nl-NL"/>
          <w14:ligatures w14:val="none"/>
        </w:rPr>
        <w:t xml:space="preserve">, </w:t>
      </w:r>
      <w:r w:rsidR="006B73CB">
        <w:rPr>
          <w:rFonts w:ascii="Cambria" w:eastAsia="Times New Roman" w:hAnsi="Cambria" w:cs="Arial Hebrew"/>
          <w:color w:val="000000"/>
          <w:kern w:val="0"/>
          <w:sz w:val="20"/>
          <w:szCs w:val="20"/>
          <w:lang w:eastAsia="nl-NL"/>
          <w14:ligatures w14:val="none"/>
        </w:rPr>
        <w:t xml:space="preserve">nicht nur Männer, sondern auch Frauen. Und das nicht nur aus dem heutigen Israel. Sie sind Jungfrauen in dem Sinne, dass sie sich nicht in weltliche Religion verstrickt haben. Manchmal werden sie auch davon weggerufen.  Es gibt noch viel mehr über diese Gruppe zu erzählen und es gibt auch viel mehr über sie in der Bibel. </w:t>
      </w:r>
    </w:p>
    <w:p w14:paraId="48623CBD" w14:textId="69F3E206" w:rsidR="00D3559B" w:rsidRDefault="00D3559B" w:rsidP="00D3559B">
      <w:pPr>
        <w:spacing w:before="100" w:beforeAutospacing="1" w:after="100" w:afterAutospacing="1"/>
        <w:jc w:val="center"/>
        <w:rPr>
          <w:rFonts w:ascii="Cambria" w:eastAsia="Times New Roman" w:hAnsi="Cambria" w:cs="Arial Hebrew"/>
          <w:b/>
          <w:bCs/>
          <w:color w:val="000000"/>
          <w:kern w:val="0"/>
          <w:sz w:val="20"/>
          <w:szCs w:val="20"/>
          <w:lang w:eastAsia="nl-NL"/>
          <w14:ligatures w14:val="none"/>
        </w:rPr>
      </w:pPr>
      <w:r w:rsidRPr="00D3559B">
        <w:rPr>
          <w:rFonts w:ascii="Cambria" w:eastAsia="Times New Roman" w:hAnsi="Cambria" w:cs="Arial Hebrew"/>
          <w:b/>
          <w:bCs/>
          <w:color w:val="000000"/>
          <w:kern w:val="0"/>
          <w:sz w:val="20"/>
          <w:szCs w:val="20"/>
          <w:lang w:eastAsia="nl-NL"/>
          <w14:ligatures w14:val="none"/>
        </w:rPr>
        <w:lastRenderedPageBreak/>
        <w:t>Die Vision der Knochen</w:t>
      </w:r>
    </w:p>
    <w:p w14:paraId="22482057" w14:textId="62FDAC2F" w:rsidR="00B61DFE" w:rsidRPr="00B61DFE" w:rsidRDefault="00B61DFE" w:rsidP="00D3559B">
      <w:pPr>
        <w:spacing w:before="100" w:beforeAutospacing="1" w:after="100" w:afterAutospacing="1"/>
        <w:jc w:val="center"/>
        <w:rPr>
          <w:rFonts w:ascii="Cambria" w:eastAsia="Times New Roman" w:hAnsi="Cambria" w:cs="Arial Hebrew"/>
          <w:color w:val="000000"/>
          <w:kern w:val="0"/>
          <w:sz w:val="20"/>
          <w:szCs w:val="20"/>
          <w:lang w:eastAsia="nl-NL"/>
          <w14:ligatures w14:val="none"/>
        </w:rPr>
      </w:pPr>
      <w:r w:rsidRPr="00B61DFE">
        <w:rPr>
          <w:rFonts w:ascii="Cambria" w:eastAsia="Times New Roman" w:hAnsi="Cambria" w:cs="Arial Hebrew"/>
          <w:color w:val="000000"/>
          <w:kern w:val="0"/>
          <w:sz w:val="20"/>
          <w:szCs w:val="20"/>
          <w:lang w:eastAsia="nl-NL"/>
          <w14:ligatures w14:val="none"/>
        </w:rPr>
        <w:t>Hesekiel 37</w:t>
      </w:r>
    </w:p>
    <w:p w14:paraId="7782F7C1" w14:textId="3AE67D85" w:rsidR="003A79F6" w:rsidRPr="003A79F6" w:rsidRDefault="00D3559B" w:rsidP="00D3559B">
      <w:pPr>
        <w:spacing w:before="100" w:beforeAutospacing="1" w:after="100" w:afterAutospacing="1"/>
        <w:jc w:val="both"/>
        <w:rPr>
          <w:rFonts w:ascii="Arial Hebrew" w:eastAsia="Times New Roman" w:hAnsi="Arial Hebrew" w:cs="Arial Hebrew"/>
          <w:color w:val="000000"/>
          <w:kern w:val="0"/>
          <w:sz w:val="20"/>
          <w:szCs w:val="20"/>
          <w:lang w:eastAsia="nl-NL"/>
          <w14:ligatures w14:val="none"/>
        </w:rPr>
      </w:pPr>
      <w:r>
        <w:rPr>
          <w:rFonts w:ascii="Cambria" w:eastAsia="Times New Roman" w:hAnsi="Cambria" w:cs="Arial Hebrew"/>
          <w:color w:val="000000"/>
          <w:kern w:val="0"/>
          <w:sz w:val="20"/>
          <w:szCs w:val="20"/>
          <w:lang w:eastAsia="nl-NL"/>
          <w14:ligatures w14:val="none"/>
        </w:rPr>
        <w:t xml:space="preserve">In der Vision der Knochen sehen wir, dass Hesekiel gegen die trockenen Knochen prophezeien soll, indem er den Heiligen Geist anruft, aus allen vier Ecken der Welt zu kommen und den getöteten (geistlichen) Menschen Leben einzuhauchen. </w:t>
      </w:r>
      <w:r w:rsidRPr="00B61DFE">
        <w:rPr>
          <w:rFonts w:ascii="Cambria" w:eastAsia="Times New Roman" w:hAnsi="Cambria" w:cs="Arial Hebrew"/>
          <w:i/>
          <w:iCs/>
          <w:color w:val="000000"/>
          <w:kern w:val="0"/>
          <w:sz w:val="20"/>
          <w:szCs w:val="20"/>
          <w:lang w:eastAsia="nl-NL"/>
          <w14:ligatures w14:val="none"/>
        </w:rPr>
        <w:t>Da sprach Er zu mir: Menschensohn, diese Gebeine sind das ganze Haus Israel</w:t>
      </w:r>
      <w:r w:rsidR="00B61DFE">
        <w:rPr>
          <w:rFonts w:ascii="Cambria" w:eastAsia="Times New Roman" w:hAnsi="Cambria" w:cs="Arial Hebrew"/>
          <w:color w:val="000000"/>
          <w:kern w:val="0"/>
          <w:sz w:val="20"/>
          <w:szCs w:val="20"/>
          <w:lang w:eastAsia="nl-NL"/>
          <w14:ligatures w14:val="none"/>
        </w:rPr>
        <w:t>. Gott hat es bereits gesehen und weiß, dass es kommen wird, das große Erwachen auf Erden. Das findet jetzt statt. Es wird eine große Armee von Menschen geben, die den Glauben und das Evangelium annehmen</w:t>
      </w:r>
    </w:p>
    <w:p w14:paraId="77425C7F" w14:textId="77777777" w:rsidR="00B61DFE" w:rsidRDefault="00B61DFE" w:rsidP="00B61DFE">
      <w:pPr>
        <w:spacing w:before="100" w:beforeAutospacing="1" w:after="100" w:afterAutospacing="1"/>
        <w:rPr>
          <w:rFonts w:ascii="Arial Hebrew" w:eastAsia="Times New Roman" w:hAnsi="Arial Hebrew" w:cs="Arial Hebrew"/>
          <w:color w:val="000000"/>
          <w:kern w:val="0"/>
          <w:sz w:val="20"/>
          <w:szCs w:val="20"/>
          <w:lang w:eastAsia="nl-NL"/>
          <w14:ligatures w14:val="none"/>
        </w:rPr>
      </w:pPr>
      <w:r w:rsidRPr="007663BB">
        <w:rPr>
          <w:rFonts w:ascii="Arial Hebrew" w:eastAsia="Times New Roman" w:hAnsi="Arial Hebrew" w:cs="Arial Hebrew" w:hint="cs"/>
          <w:color w:val="000000"/>
          <w:kern w:val="0"/>
          <w:sz w:val="20"/>
          <w:szCs w:val="20"/>
          <w:lang w:eastAsia="nl-NL"/>
          <w14:ligatures w14:val="none"/>
        </w:rPr>
        <w:t>Es spielt also keine Rolle, ob du Grieche, Jude, Holländer oder Engländer bist. Viele sind Nachkommen eines der Stämme Israels. Zu Gott sind wir ein großes Volk, das Er aus allen Stämmen und allen Nationen ruft.</w:t>
      </w:r>
    </w:p>
    <w:p w14:paraId="54E57D7A" w14:textId="5EB57072" w:rsidR="008F3EE3" w:rsidRPr="00B61DFE" w:rsidRDefault="00B61DFE" w:rsidP="00B61DFE">
      <w:pPr>
        <w:spacing w:before="100" w:beforeAutospacing="1" w:after="100" w:afterAutospacing="1"/>
        <w:jc w:val="both"/>
        <w:rPr>
          <w:rFonts w:ascii="Cambria" w:eastAsia="Times New Roman" w:hAnsi="Cambria" w:cs="Arial Hebrew"/>
          <w:color w:val="000000"/>
          <w:kern w:val="0"/>
          <w:sz w:val="20"/>
          <w:szCs w:val="20"/>
          <w:lang w:eastAsia="nl-NL"/>
          <w14:ligatures w14:val="none"/>
        </w:rPr>
      </w:pPr>
      <w:r>
        <w:rPr>
          <w:rFonts w:ascii="Cambria" w:eastAsia="Times New Roman" w:hAnsi="Cambria" w:cs="Arial Hebrew"/>
          <w:color w:val="000000"/>
          <w:kern w:val="0"/>
          <w:sz w:val="20"/>
          <w:szCs w:val="20"/>
          <w:lang w:eastAsia="nl-NL"/>
          <w14:ligatures w14:val="none"/>
        </w:rPr>
        <w:t xml:space="preserve">Im Buch der Offenbarung lesen wir auch von der großen Volksmenge oder Armee  in </w:t>
      </w:r>
      <w:r w:rsidR="00F90B14" w:rsidRPr="007663BB">
        <w:rPr>
          <w:rFonts w:ascii="Arial Hebrew" w:eastAsia="Times New Roman" w:hAnsi="Arial Hebrew" w:cs="Arial Hebrew" w:hint="cs"/>
          <w:i/>
          <w:iCs/>
          <w:color w:val="000000"/>
          <w:kern w:val="0"/>
          <w:sz w:val="20"/>
          <w:szCs w:val="20"/>
          <w:lang w:eastAsia="nl-NL"/>
          <w14:ligatures w14:val="none"/>
        </w:rPr>
        <w:t>Offenbarung 7,9: Die Herrlichkeit derer, die unterdrückt wurden. Hier geht es um die große Drangsal und die Menschen, die zu dieser Zeit wegen ihres Glaubens und ihrer Predigt getötet werden. Darauf sah und erblickte ich eine große Menge, die kein Mensch zählen konnte, aus allen Nationen, Stämmen, Völkern und Sprachen, die vor dem Thron und vor dem Lamm standen, bekleidet mit weißen Gewändern und Palmzweigen in ihren Händen.</w:t>
      </w:r>
    </w:p>
    <w:p w14:paraId="0D9146FF" w14:textId="7B84B4A5" w:rsidR="00E63F05" w:rsidRPr="008E294F" w:rsidRDefault="00E63F05" w:rsidP="00E63F05">
      <w:pPr>
        <w:spacing w:before="100" w:beforeAutospacing="1" w:after="100" w:afterAutospacing="1"/>
        <w:jc w:val="center"/>
        <w:rPr>
          <w:rFonts w:ascii="Cambria" w:eastAsia="Times New Roman" w:hAnsi="Cambria" w:cs="Arial Hebrew"/>
          <w:b/>
          <w:bCs/>
          <w:color w:val="000000"/>
          <w:kern w:val="0"/>
          <w:sz w:val="20"/>
          <w:szCs w:val="20"/>
          <w:lang w:eastAsia="nl-NL"/>
          <w14:ligatures w14:val="none"/>
        </w:rPr>
      </w:pPr>
      <w:r w:rsidRPr="008E294F">
        <w:rPr>
          <w:rFonts w:ascii="Cambria" w:eastAsia="Times New Roman" w:hAnsi="Cambria" w:cs="Arial Hebrew"/>
          <w:b/>
          <w:bCs/>
          <w:color w:val="000000"/>
          <w:kern w:val="0"/>
          <w:sz w:val="20"/>
          <w:szCs w:val="20"/>
          <w:lang w:eastAsia="nl-NL"/>
          <w14:ligatures w14:val="none"/>
        </w:rPr>
        <w:t>Mehr über die Nachkommen in der Bibel.</w:t>
      </w:r>
    </w:p>
    <w:p w14:paraId="40B2CE15" w14:textId="4B8E52CA" w:rsidR="008F3EE3" w:rsidRPr="00E63F05" w:rsidRDefault="008F3EE3" w:rsidP="008F3EE3">
      <w:pPr>
        <w:spacing w:before="100" w:beforeAutospacing="1" w:after="100" w:afterAutospacing="1"/>
        <w:rPr>
          <w:rFonts w:ascii="Arial Hebrew" w:eastAsia="Times New Roman" w:hAnsi="Arial Hebrew" w:cs="Arial Hebrew"/>
          <w:i/>
          <w:iCs/>
          <w:color w:val="000000"/>
          <w:kern w:val="0"/>
          <w:sz w:val="20"/>
          <w:szCs w:val="20"/>
          <w:lang w:eastAsia="nl-NL"/>
          <w14:ligatures w14:val="none"/>
        </w:rPr>
      </w:pPr>
      <w:r w:rsidRPr="007663BB">
        <w:rPr>
          <w:rFonts w:ascii="Arial Hebrew" w:eastAsia="Times New Roman" w:hAnsi="Arial Hebrew" w:cs="Arial Hebrew" w:hint="cs"/>
          <w:color w:val="000000"/>
          <w:kern w:val="0"/>
          <w:sz w:val="20"/>
          <w:szCs w:val="20"/>
          <w:lang w:eastAsia="nl-NL"/>
          <w14:ligatures w14:val="none"/>
        </w:rPr>
        <w:t>In Apostelgeschichte 2 wird viel über die Stämme und die Menge aller Nationen gesagt, Apostelgeschichte 2,5-11</w:t>
      </w:r>
      <w:r w:rsidRPr="007663BB">
        <w:rPr>
          <w:rFonts w:ascii="Arial Hebrew" w:eastAsia="Times New Roman" w:hAnsi="Arial Hebrew" w:cs="Arial Hebrew" w:hint="cs"/>
          <w:i/>
          <w:iCs/>
          <w:color w:val="000000"/>
          <w:kern w:val="0"/>
          <w:sz w:val="20"/>
          <w:szCs w:val="20"/>
          <w:lang w:eastAsia="nl-NL"/>
          <w14:ligatures w14:val="none"/>
        </w:rPr>
        <w:t>. Nun lebten Juden in Jerusalem, gottesfürchtige Männer aus allen Nationen, die unter dem Himmel sind</w:t>
      </w:r>
      <w:r w:rsidRPr="007663BB">
        <w:rPr>
          <w:rFonts w:ascii="Arial Hebrew" w:eastAsia="Times New Roman" w:hAnsi="Arial Hebrew" w:cs="Arial Hebrew" w:hint="cs"/>
          <w:color w:val="000000"/>
          <w:kern w:val="0"/>
          <w:sz w:val="20"/>
          <w:szCs w:val="20"/>
          <w:lang w:eastAsia="nl-NL"/>
          <w14:ligatures w14:val="none"/>
        </w:rPr>
        <w:t>. So ist zum Beispiel von Galliern die Rede.</w:t>
      </w:r>
    </w:p>
    <w:p w14:paraId="2698E428" w14:textId="77777777" w:rsidR="008F3EE3" w:rsidRPr="007663BB" w:rsidRDefault="008F3EE3" w:rsidP="008E294F">
      <w:pPr>
        <w:jc w:val="center"/>
        <w:rPr>
          <w:rFonts w:ascii="Arial Hebrew" w:eastAsia="Times New Roman" w:hAnsi="Arial Hebrew" w:cs="Arial Hebrew"/>
          <w:color w:val="000000"/>
          <w:kern w:val="0"/>
          <w:sz w:val="20"/>
          <w:szCs w:val="20"/>
          <w:lang w:eastAsia="nl-NL"/>
          <w14:ligatures w14:val="none"/>
        </w:rPr>
      </w:pPr>
      <w:r w:rsidRPr="007663BB">
        <w:rPr>
          <w:rFonts w:ascii="Arial Hebrew" w:eastAsia="Times New Roman" w:hAnsi="Arial Hebrew" w:cs="Arial Hebrew" w:hint="cs"/>
          <w:b/>
          <w:bCs/>
          <w:color w:val="000000"/>
          <w:kern w:val="0"/>
          <w:sz w:val="20"/>
          <w:szCs w:val="20"/>
          <w:lang w:eastAsia="nl-NL"/>
          <w14:ligatures w14:val="none"/>
        </w:rPr>
        <w:t>Woher kommen die Gallier?</w:t>
      </w:r>
    </w:p>
    <w:p w14:paraId="527594EB" w14:textId="77777777" w:rsidR="008F3EE3" w:rsidRPr="007663BB" w:rsidRDefault="008F3EE3" w:rsidP="008F3EE3">
      <w:pPr>
        <w:rPr>
          <w:rFonts w:ascii="Arial Hebrew" w:eastAsia="Times New Roman" w:hAnsi="Arial Hebrew" w:cs="Arial Hebrew"/>
          <w:color w:val="000000"/>
          <w:kern w:val="0"/>
          <w:sz w:val="20"/>
          <w:szCs w:val="20"/>
          <w:lang w:eastAsia="nl-NL"/>
          <w14:ligatures w14:val="none"/>
        </w:rPr>
      </w:pPr>
      <w:r w:rsidRPr="007663BB">
        <w:rPr>
          <w:rFonts w:ascii="Arial Hebrew" w:eastAsia="Times New Roman" w:hAnsi="Arial Hebrew" w:cs="Arial Hebrew" w:hint="cs"/>
          <w:color w:val="000000"/>
          <w:kern w:val="0"/>
          <w:sz w:val="20"/>
          <w:szCs w:val="20"/>
          <w:lang w:eastAsia="nl-NL"/>
          <w14:ligatures w14:val="none"/>
        </w:rPr>
        <w:t> </w:t>
      </w:r>
    </w:p>
    <w:p w14:paraId="03DED2AB" w14:textId="77777777" w:rsidR="008F3EE3" w:rsidRPr="007663BB" w:rsidRDefault="008F3EE3" w:rsidP="008F3EE3">
      <w:pPr>
        <w:rPr>
          <w:rFonts w:ascii="Arial Hebrew" w:eastAsia="Times New Roman" w:hAnsi="Arial Hebrew" w:cs="Arial Hebrew"/>
          <w:color w:val="000000"/>
          <w:kern w:val="0"/>
          <w:sz w:val="20"/>
          <w:szCs w:val="20"/>
          <w:lang w:eastAsia="nl-NL"/>
          <w14:ligatures w14:val="none"/>
        </w:rPr>
      </w:pPr>
      <w:r w:rsidRPr="007663BB">
        <w:rPr>
          <w:rFonts w:ascii="Arial Hebrew" w:eastAsia="Times New Roman" w:hAnsi="Arial Hebrew" w:cs="Arial Hebrew" w:hint="cs"/>
          <w:color w:val="000000"/>
          <w:kern w:val="0"/>
          <w:sz w:val="20"/>
          <w:szCs w:val="20"/>
          <w:lang w:eastAsia="nl-NL"/>
          <w14:ligatures w14:val="none"/>
        </w:rPr>
        <w:t xml:space="preserve">Der Name </w:t>
      </w:r>
      <w:r w:rsidRPr="007663BB">
        <w:rPr>
          <w:rFonts w:ascii="Arial Hebrew" w:eastAsia="Times New Roman" w:hAnsi="Arial Hebrew" w:cs="Arial Hebrew" w:hint="cs"/>
          <w:b/>
          <w:bCs/>
          <w:color w:val="000000"/>
          <w:kern w:val="0"/>
          <w:sz w:val="20"/>
          <w:szCs w:val="20"/>
          <w:lang w:eastAsia="nl-NL"/>
          <w14:ligatures w14:val="none"/>
        </w:rPr>
        <w:t>Gallier</w:t>
      </w:r>
      <w:r w:rsidRPr="007663BB">
        <w:rPr>
          <w:rFonts w:ascii="Arial Hebrew" w:eastAsia="Times New Roman" w:hAnsi="Arial Hebrew" w:cs="Arial Hebrew" w:hint="cs"/>
          <w:color w:val="000000"/>
          <w:kern w:val="0"/>
          <w:sz w:val="20"/>
          <w:szCs w:val="20"/>
          <w:lang w:eastAsia="nl-NL"/>
          <w14:ligatures w14:val="none"/>
        </w:rPr>
        <w:t xml:space="preserve"> ist eine alte Bezeichnung für die Völker, die vor der Invasion der Römer Europa westlich des Rheins bevölkerten, auch </w:t>
      </w:r>
      <w:r w:rsidRPr="007663BB">
        <w:rPr>
          <w:rFonts w:ascii="Arial Hebrew" w:eastAsia="Times New Roman" w:hAnsi="Arial Hebrew" w:cs="Arial Hebrew" w:hint="cs"/>
          <w:b/>
          <w:bCs/>
          <w:color w:val="000000"/>
          <w:kern w:val="0"/>
          <w:sz w:val="20"/>
          <w:szCs w:val="20"/>
          <w:lang w:eastAsia="nl-NL"/>
          <w14:ligatures w14:val="none"/>
        </w:rPr>
        <w:t xml:space="preserve"> Gallien</w:t>
      </w:r>
      <w:r w:rsidRPr="007663BB">
        <w:rPr>
          <w:rFonts w:ascii="Arial Hebrew" w:eastAsia="Times New Roman" w:hAnsi="Arial Hebrew" w:cs="Arial Hebrew" w:hint="cs"/>
          <w:color w:val="000000"/>
          <w:kern w:val="0"/>
          <w:sz w:val="20"/>
          <w:szCs w:val="20"/>
          <w:lang w:eastAsia="nl-NL"/>
          <w14:ligatures w14:val="none"/>
        </w:rPr>
        <w:t xml:space="preserve"> genannt. Da die meisten dieser Stämme größtenteils Kelten waren, wurden sie von den Römern auch Kelten genannt. Gallas und Gallus leiten sich davon ab. Sie lebten von Belgien bis Spanien und in anderen Gebieten Europas. </w:t>
      </w:r>
    </w:p>
    <w:p w14:paraId="16448EB0" w14:textId="77777777" w:rsidR="008F3EE3" w:rsidRPr="007663BB" w:rsidRDefault="008F3EE3" w:rsidP="008F3EE3">
      <w:pPr>
        <w:rPr>
          <w:rFonts w:ascii="Arial Hebrew" w:eastAsia="Times New Roman" w:hAnsi="Arial Hebrew" w:cs="Arial Hebrew"/>
          <w:color w:val="000000"/>
          <w:kern w:val="0"/>
          <w:sz w:val="20"/>
          <w:szCs w:val="20"/>
          <w:lang w:eastAsia="nl-NL"/>
          <w14:ligatures w14:val="none"/>
        </w:rPr>
      </w:pPr>
      <w:r w:rsidRPr="007663BB">
        <w:rPr>
          <w:rFonts w:ascii="Arial Hebrew" w:eastAsia="Times New Roman" w:hAnsi="Arial Hebrew" w:cs="Arial Hebrew" w:hint="cs"/>
          <w:color w:val="000000"/>
          <w:kern w:val="0"/>
          <w:sz w:val="20"/>
          <w:szCs w:val="20"/>
          <w:lang w:eastAsia="nl-NL"/>
          <w14:ligatures w14:val="none"/>
        </w:rPr>
        <w:t>Diese "Fremden" waren schon damals, zur Zeit Jesu, nach Jerusalem gekommen, Juden aus der Zerstreuung.</w:t>
      </w:r>
    </w:p>
    <w:p w14:paraId="5F22C1FD" w14:textId="77777777" w:rsidR="008F3EE3" w:rsidRPr="007663BB" w:rsidRDefault="008F3EE3" w:rsidP="008F3EE3">
      <w:pPr>
        <w:rPr>
          <w:rFonts w:ascii="Arial Hebrew" w:eastAsia="Times New Roman" w:hAnsi="Arial Hebrew" w:cs="Arial Hebrew"/>
          <w:color w:val="000000"/>
          <w:kern w:val="0"/>
          <w:sz w:val="20"/>
          <w:szCs w:val="20"/>
          <w:lang w:eastAsia="nl-NL"/>
          <w14:ligatures w14:val="none"/>
        </w:rPr>
      </w:pPr>
      <w:r w:rsidRPr="007663BB">
        <w:rPr>
          <w:rFonts w:ascii="Arial Hebrew" w:eastAsia="Times New Roman" w:hAnsi="Arial Hebrew" w:cs="Arial Hebrew" w:hint="cs"/>
          <w:color w:val="000000"/>
          <w:kern w:val="0"/>
          <w:sz w:val="20"/>
          <w:szCs w:val="20"/>
          <w:lang w:eastAsia="nl-NL"/>
          <w14:ligatures w14:val="none"/>
        </w:rPr>
        <w:t> </w:t>
      </w:r>
    </w:p>
    <w:p w14:paraId="5378EEC3" w14:textId="77777777" w:rsidR="008F3EE3" w:rsidRPr="007663BB" w:rsidRDefault="008F3EE3" w:rsidP="008F3EE3">
      <w:pPr>
        <w:rPr>
          <w:rFonts w:ascii="Arial Hebrew" w:eastAsia="Times New Roman" w:hAnsi="Arial Hebrew" w:cs="Arial Hebrew"/>
          <w:color w:val="000000"/>
          <w:kern w:val="0"/>
          <w:sz w:val="20"/>
          <w:szCs w:val="20"/>
          <w:lang w:eastAsia="nl-NL"/>
          <w14:ligatures w14:val="none"/>
        </w:rPr>
      </w:pPr>
      <w:r w:rsidRPr="007663BB">
        <w:rPr>
          <w:rFonts w:ascii="Arial Hebrew" w:eastAsia="Times New Roman" w:hAnsi="Arial Hebrew" w:cs="Arial Hebrew" w:hint="cs"/>
          <w:color w:val="000000"/>
          <w:kern w:val="0"/>
          <w:sz w:val="20"/>
          <w:szCs w:val="20"/>
          <w:lang w:eastAsia="nl-NL"/>
          <w14:ligatures w14:val="none"/>
        </w:rPr>
        <w:t>Apostelgeschichte 2:11 Kreter und Araber, wir hören sie in unserer Sprache über die großen Werke Gottes reden.</w:t>
      </w:r>
    </w:p>
    <w:p w14:paraId="616C7F3C" w14:textId="5BFC50B1" w:rsidR="008F3EE3" w:rsidRPr="00E63F05" w:rsidRDefault="008F3EE3" w:rsidP="008F3EE3">
      <w:pPr>
        <w:rPr>
          <w:rFonts w:ascii="Cambria" w:eastAsia="Times New Roman" w:hAnsi="Cambria" w:cs="Arial Hebrew"/>
          <w:color w:val="000000"/>
          <w:kern w:val="0"/>
          <w:sz w:val="20"/>
          <w:szCs w:val="20"/>
          <w:lang w:eastAsia="nl-NL"/>
          <w14:ligatures w14:val="none"/>
        </w:rPr>
      </w:pPr>
      <w:r w:rsidRPr="007663BB">
        <w:rPr>
          <w:rFonts w:ascii="Arial Hebrew" w:eastAsia="Times New Roman" w:hAnsi="Arial Hebrew" w:cs="Arial Hebrew" w:hint="cs"/>
          <w:color w:val="000000"/>
          <w:kern w:val="0"/>
          <w:sz w:val="20"/>
          <w:szCs w:val="20"/>
          <w:lang w:eastAsia="nl-NL"/>
          <w14:ligatures w14:val="none"/>
        </w:rPr>
        <w:t xml:space="preserve">Das ist es, was man später Zungen nannte und was viel Verwirrung stiftete. </w:t>
      </w:r>
      <w:r w:rsidR="00E63F05">
        <w:rPr>
          <w:rFonts w:ascii="Cambria" w:eastAsia="Times New Roman" w:hAnsi="Cambria" w:cs="Arial Hebrew"/>
          <w:color w:val="000000"/>
          <w:kern w:val="0"/>
          <w:sz w:val="20"/>
          <w:szCs w:val="20"/>
          <w:lang w:eastAsia="nl-NL"/>
          <w14:ligatures w14:val="none"/>
        </w:rPr>
        <w:t xml:space="preserve">Wie durch ein Wunder hörte jeder von ihnen, was in seiner eigenen Sprache gesprochen wurde. </w:t>
      </w:r>
    </w:p>
    <w:p w14:paraId="37EE5D73" w14:textId="0C850EB1" w:rsidR="008F3EE3" w:rsidRPr="007663BB" w:rsidRDefault="008F3EE3" w:rsidP="006F3B8F">
      <w:pPr>
        <w:rPr>
          <w:rFonts w:ascii="Arial Hebrew" w:eastAsia="Times New Roman" w:hAnsi="Arial Hebrew" w:cs="Arial Hebrew"/>
          <w:color w:val="000000"/>
          <w:kern w:val="0"/>
          <w:sz w:val="20"/>
          <w:szCs w:val="20"/>
          <w:lang w:eastAsia="nl-NL"/>
          <w14:ligatures w14:val="none"/>
        </w:rPr>
      </w:pPr>
      <w:r w:rsidRPr="007663BB">
        <w:rPr>
          <w:rFonts w:ascii="Arial Hebrew" w:eastAsia="Times New Roman" w:hAnsi="Arial Hebrew" w:cs="Arial Hebrew" w:hint="cs"/>
          <w:color w:val="000000"/>
          <w:kern w:val="0"/>
          <w:sz w:val="20"/>
          <w:szCs w:val="20"/>
          <w:lang w:eastAsia="nl-NL"/>
          <w14:ligatures w14:val="none"/>
        </w:rPr>
        <w:t>Dieses Ereignis am Pfingsttag ist ein Vorgeschmack auf das, was in den letzten Tagen mit der Ausgießung des Geistes geschehen wird. Prophezeit durch den Propheten Joel 2:39 und Apostelgeschichte 2:17.</w:t>
      </w:r>
    </w:p>
    <w:p w14:paraId="4E83E642" w14:textId="284AAA73" w:rsidR="008F3EE3" w:rsidRPr="007663BB" w:rsidRDefault="006F3B8F" w:rsidP="006F3B8F">
      <w:pPr>
        <w:spacing w:before="100" w:beforeAutospacing="1" w:after="100" w:afterAutospacing="1"/>
        <w:jc w:val="center"/>
        <w:rPr>
          <w:rFonts w:ascii="Arial Hebrew" w:eastAsia="Times New Roman" w:hAnsi="Arial Hebrew" w:cs="Arial Hebrew"/>
          <w:color w:val="000000"/>
          <w:kern w:val="0"/>
          <w:sz w:val="20"/>
          <w:szCs w:val="20"/>
          <w:lang w:eastAsia="nl-NL"/>
          <w14:ligatures w14:val="none"/>
        </w:rPr>
      </w:pPr>
      <w:r>
        <w:rPr>
          <w:rFonts w:ascii="Cambria" w:eastAsia="Times New Roman" w:hAnsi="Cambria" w:cs="Arial Hebrew"/>
          <w:b/>
          <w:bCs/>
          <w:color w:val="000000"/>
          <w:kern w:val="0"/>
          <w:sz w:val="20"/>
          <w:szCs w:val="20"/>
          <w:lang w:eastAsia="nl-NL"/>
          <w14:ligatures w14:val="none"/>
        </w:rPr>
        <w:t xml:space="preserve">Die </w:t>
      </w:r>
      <w:r w:rsidR="008F3EE3" w:rsidRPr="007663BB">
        <w:rPr>
          <w:rFonts w:ascii="Arial Hebrew" w:eastAsia="Times New Roman" w:hAnsi="Arial Hebrew" w:cs="Arial Hebrew" w:hint="cs"/>
          <w:b/>
          <w:bCs/>
          <w:color w:val="000000"/>
          <w:kern w:val="0"/>
          <w:sz w:val="20"/>
          <w:szCs w:val="20"/>
          <w:lang w:eastAsia="nl-NL"/>
          <w14:ligatures w14:val="none"/>
        </w:rPr>
        <w:t>Namen</w:t>
      </w:r>
    </w:p>
    <w:p w14:paraId="25BC38D9" w14:textId="6432CF31" w:rsidR="008F3EE3" w:rsidRPr="007663BB" w:rsidRDefault="008F3EE3" w:rsidP="008F3EE3">
      <w:pPr>
        <w:spacing w:before="100" w:beforeAutospacing="1" w:after="100" w:afterAutospacing="1"/>
        <w:rPr>
          <w:rFonts w:ascii="Arial Hebrew" w:eastAsia="Times New Roman" w:hAnsi="Arial Hebrew" w:cs="Arial Hebrew"/>
          <w:color w:val="000000"/>
          <w:kern w:val="0"/>
          <w:sz w:val="20"/>
          <w:szCs w:val="20"/>
          <w:lang w:eastAsia="nl-NL"/>
          <w14:ligatures w14:val="none"/>
        </w:rPr>
      </w:pPr>
      <w:r w:rsidRPr="007663BB">
        <w:rPr>
          <w:rFonts w:ascii="Arial Hebrew" w:eastAsia="Times New Roman" w:hAnsi="Arial Hebrew" w:cs="Arial Hebrew" w:hint="cs"/>
          <w:color w:val="000000"/>
          <w:kern w:val="0"/>
          <w:sz w:val="20"/>
          <w:szCs w:val="20"/>
          <w:lang w:eastAsia="nl-NL"/>
          <w14:ligatures w14:val="none"/>
        </w:rPr>
        <w:t>Offenbarung 7:4 "Und ich hörte die Zahl derer, die versiegelt wurden." Einhundertvierundvierzigtausend wurden versiegelt, aus allen Stämmen der Israeliten, das heißt. Juda</w:t>
      </w:r>
      <w:r w:rsidR="006F3B8F">
        <w:rPr>
          <w:rFonts w:ascii="Arial Hebrew" w:eastAsia="Times New Roman" w:hAnsi="Arial Hebrew" w:cs="Arial Hebrew"/>
          <w:color w:val="000000"/>
          <w:kern w:val="0"/>
          <w:sz w:val="20"/>
          <w:szCs w:val="20"/>
          <w:lang w:eastAsia="nl-NL"/>
          <w14:ligatures w14:val="none"/>
        </w:rPr>
        <w:t xml:space="preserve">, </w:t>
      </w:r>
      <w:r w:rsidRPr="007663BB">
        <w:rPr>
          <w:rFonts w:ascii="Arial Hebrew" w:eastAsia="Times New Roman" w:hAnsi="Arial Hebrew" w:cs="Arial Hebrew" w:hint="cs"/>
          <w:color w:val="000000"/>
          <w:kern w:val="0"/>
          <w:sz w:val="20"/>
          <w:szCs w:val="20"/>
          <w:lang w:eastAsia="nl-NL"/>
          <w14:ligatures w14:val="none"/>
        </w:rPr>
        <w:t>Ruben</w:t>
      </w:r>
      <w:r w:rsidR="006F3B8F">
        <w:rPr>
          <w:rFonts w:ascii="Arial Hebrew" w:eastAsia="Times New Roman" w:hAnsi="Arial Hebrew" w:cs="Arial Hebrew"/>
          <w:color w:val="000000"/>
          <w:kern w:val="0"/>
          <w:sz w:val="20"/>
          <w:szCs w:val="20"/>
          <w:lang w:eastAsia="nl-NL"/>
          <w14:ligatures w14:val="none"/>
        </w:rPr>
        <w:t xml:space="preserve">, </w:t>
      </w:r>
      <w:r w:rsidRPr="007663BB">
        <w:rPr>
          <w:rFonts w:ascii="Arial Hebrew" w:eastAsia="Times New Roman" w:hAnsi="Arial Hebrew" w:cs="Arial Hebrew" w:hint="cs"/>
          <w:color w:val="000000"/>
          <w:kern w:val="0"/>
          <w:sz w:val="20"/>
          <w:szCs w:val="20"/>
          <w:lang w:eastAsia="nl-NL"/>
          <w14:ligatures w14:val="none"/>
        </w:rPr>
        <w:t>Gad</w:t>
      </w:r>
      <w:r w:rsidR="006F3B8F">
        <w:rPr>
          <w:rFonts w:ascii="Arial Hebrew" w:eastAsia="Times New Roman" w:hAnsi="Arial Hebrew" w:cs="Arial Hebrew"/>
          <w:color w:val="000000"/>
          <w:kern w:val="0"/>
          <w:sz w:val="20"/>
          <w:szCs w:val="20"/>
          <w:lang w:eastAsia="nl-NL"/>
          <w14:ligatures w14:val="none"/>
        </w:rPr>
        <w:t xml:space="preserve">, </w:t>
      </w:r>
      <w:r w:rsidRPr="007663BB">
        <w:rPr>
          <w:rFonts w:ascii="Arial Hebrew" w:eastAsia="Times New Roman" w:hAnsi="Arial Hebrew" w:cs="Arial Hebrew" w:hint="cs"/>
          <w:color w:val="000000"/>
          <w:kern w:val="0"/>
          <w:sz w:val="20"/>
          <w:szCs w:val="20"/>
          <w:lang w:eastAsia="nl-NL"/>
          <w14:ligatures w14:val="none"/>
        </w:rPr>
        <w:t>Ascher Naphtali</w:t>
      </w:r>
      <w:r w:rsidR="006F3B8F">
        <w:rPr>
          <w:rFonts w:ascii="Arial Hebrew" w:eastAsia="Times New Roman" w:hAnsi="Arial Hebrew" w:cs="Arial Hebrew"/>
          <w:color w:val="000000"/>
          <w:kern w:val="0"/>
          <w:sz w:val="20"/>
          <w:szCs w:val="20"/>
          <w:lang w:eastAsia="nl-NL"/>
          <w14:ligatures w14:val="none"/>
        </w:rPr>
        <w:t xml:space="preserve">, </w:t>
      </w:r>
      <w:r w:rsidR="00261388" w:rsidRPr="007663BB">
        <w:rPr>
          <w:rFonts w:ascii="Arial Hebrew" w:eastAsia="Times New Roman" w:hAnsi="Arial Hebrew" w:cs="Arial Hebrew" w:hint="cs"/>
          <w:color w:val="000000"/>
          <w:kern w:val="0"/>
          <w:sz w:val="20"/>
          <w:szCs w:val="20"/>
          <w:lang w:eastAsia="nl-NL"/>
          <w14:ligatures w14:val="none"/>
        </w:rPr>
        <w:t>Manasse</w:t>
      </w:r>
      <w:r w:rsidR="006F3B8F">
        <w:rPr>
          <w:rFonts w:ascii="Arial Hebrew" w:eastAsia="Times New Roman" w:hAnsi="Arial Hebrew" w:cs="Arial Hebrew"/>
          <w:color w:val="000000"/>
          <w:kern w:val="0"/>
          <w:sz w:val="20"/>
          <w:szCs w:val="20"/>
          <w:lang w:eastAsia="nl-NL"/>
          <w14:ligatures w14:val="none"/>
        </w:rPr>
        <w:t xml:space="preserve">, </w:t>
      </w:r>
      <w:r w:rsidRPr="007663BB">
        <w:rPr>
          <w:rFonts w:ascii="Arial Hebrew" w:eastAsia="Times New Roman" w:hAnsi="Arial Hebrew" w:cs="Arial Hebrew" w:hint="cs"/>
          <w:color w:val="000000"/>
          <w:kern w:val="0"/>
          <w:sz w:val="20"/>
          <w:szCs w:val="20"/>
          <w:lang w:eastAsia="nl-NL"/>
          <w14:ligatures w14:val="none"/>
        </w:rPr>
        <w:t>Simeon</w:t>
      </w:r>
      <w:r w:rsidR="006F3B8F">
        <w:rPr>
          <w:rFonts w:ascii="Arial Hebrew" w:eastAsia="Times New Roman" w:hAnsi="Arial Hebrew" w:cs="Arial Hebrew"/>
          <w:color w:val="000000"/>
          <w:kern w:val="0"/>
          <w:sz w:val="20"/>
          <w:szCs w:val="20"/>
          <w:lang w:eastAsia="nl-NL"/>
          <w14:ligatures w14:val="none"/>
        </w:rPr>
        <w:t xml:space="preserve">, </w:t>
      </w:r>
      <w:r w:rsidRPr="007663BB">
        <w:rPr>
          <w:rFonts w:ascii="Arial Hebrew" w:eastAsia="Times New Roman" w:hAnsi="Arial Hebrew" w:cs="Arial Hebrew" w:hint="cs"/>
          <w:color w:val="000000"/>
          <w:kern w:val="0"/>
          <w:sz w:val="20"/>
          <w:szCs w:val="20"/>
          <w:lang w:eastAsia="nl-NL"/>
          <w14:ligatures w14:val="none"/>
        </w:rPr>
        <w:t>Levi Issachar</w:t>
      </w:r>
      <w:r w:rsidR="006F3B8F">
        <w:rPr>
          <w:rFonts w:ascii="Arial Hebrew" w:eastAsia="Times New Roman" w:hAnsi="Arial Hebrew" w:cs="Arial Hebrew"/>
          <w:color w:val="000000"/>
          <w:kern w:val="0"/>
          <w:sz w:val="20"/>
          <w:szCs w:val="20"/>
          <w:lang w:eastAsia="nl-NL"/>
          <w14:ligatures w14:val="none"/>
        </w:rPr>
        <w:t xml:space="preserve">, </w:t>
      </w:r>
      <w:r w:rsidRPr="007663BB">
        <w:rPr>
          <w:rFonts w:ascii="Arial Hebrew" w:eastAsia="Times New Roman" w:hAnsi="Arial Hebrew" w:cs="Arial Hebrew" w:hint="cs"/>
          <w:color w:val="000000"/>
          <w:kern w:val="0"/>
          <w:sz w:val="20"/>
          <w:szCs w:val="20"/>
          <w:lang w:eastAsia="nl-NL"/>
          <w14:ligatures w14:val="none"/>
        </w:rPr>
        <w:t>Sebulon, der Stamm Josephs und Benjamin.</w:t>
      </w:r>
    </w:p>
    <w:p w14:paraId="6175452E" w14:textId="79B08903" w:rsidR="008F3EE3" w:rsidRPr="006F3B8F" w:rsidRDefault="008F3EE3" w:rsidP="008F3EE3">
      <w:pPr>
        <w:spacing w:before="100" w:beforeAutospacing="1" w:after="100" w:afterAutospacing="1"/>
        <w:rPr>
          <w:rFonts w:ascii="Cambria" w:eastAsia="Times New Roman" w:hAnsi="Cambria" w:cs="Arial Hebrew"/>
          <w:i/>
          <w:iCs/>
          <w:color w:val="000000"/>
          <w:kern w:val="0"/>
          <w:sz w:val="20"/>
          <w:szCs w:val="20"/>
          <w:lang w:eastAsia="nl-NL"/>
          <w14:ligatures w14:val="none"/>
        </w:rPr>
      </w:pPr>
      <w:r w:rsidRPr="007663BB">
        <w:rPr>
          <w:rFonts w:ascii="Arial Hebrew" w:eastAsia="Times New Roman" w:hAnsi="Arial Hebrew" w:cs="Arial Hebrew" w:hint="cs"/>
          <w:color w:val="000000"/>
          <w:kern w:val="0"/>
          <w:sz w:val="20"/>
          <w:szCs w:val="20"/>
          <w:lang w:eastAsia="nl-NL"/>
          <w14:ligatures w14:val="none"/>
        </w:rPr>
        <w:t xml:space="preserve">Von jedem dieser Stämme werden also in der Endzeit 12.000 versiegelt werden </w:t>
      </w:r>
      <w:r w:rsidR="006F3B8F">
        <w:rPr>
          <w:rFonts w:ascii="Cambria" w:eastAsia="Times New Roman" w:hAnsi="Cambria" w:cs="Arial Hebrew"/>
          <w:color w:val="000000"/>
          <w:kern w:val="0"/>
          <w:sz w:val="20"/>
          <w:szCs w:val="20"/>
          <w:lang w:eastAsia="nl-NL"/>
          <w14:ligatures w14:val="none"/>
        </w:rPr>
        <w:t xml:space="preserve">. </w:t>
      </w:r>
      <w:r w:rsidRPr="007663BB">
        <w:rPr>
          <w:rFonts w:ascii="Arial Hebrew" w:eastAsia="Times New Roman" w:hAnsi="Arial Hebrew" w:cs="Arial Hebrew" w:hint="cs"/>
          <w:color w:val="000000"/>
          <w:kern w:val="0"/>
          <w:sz w:val="20"/>
          <w:szCs w:val="20"/>
          <w:lang w:eastAsia="nl-NL"/>
          <w14:ligatures w14:val="none"/>
        </w:rPr>
        <w:t xml:space="preserve">Aus der Sicht der Diaspora und durch Jesu eigene Worte können wir schließen, dass die 144.000 aus den Stämmen kommen werden. </w:t>
      </w:r>
      <w:r w:rsidR="006F3B8F">
        <w:rPr>
          <w:rFonts w:ascii="Cambria" w:eastAsia="Times New Roman" w:hAnsi="Cambria" w:cs="Arial Hebrew"/>
          <w:color w:val="000000"/>
          <w:kern w:val="0"/>
          <w:sz w:val="20"/>
          <w:szCs w:val="20"/>
          <w:lang w:eastAsia="nl-NL"/>
          <w14:ligatures w14:val="none"/>
        </w:rPr>
        <w:t>Und auch, dass sie auf der ganzen Welt leben.</w:t>
      </w:r>
    </w:p>
    <w:p w14:paraId="6A8FE85D" w14:textId="1346991E" w:rsidR="008F3EE3" w:rsidRDefault="008F3EE3" w:rsidP="008F3EE3">
      <w:pPr>
        <w:spacing w:before="100" w:beforeAutospacing="1" w:after="100" w:afterAutospacing="1"/>
        <w:rPr>
          <w:rFonts w:ascii="Arial Hebrew" w:eastAsia="Times New Roman" w:hAnsi="Arial Hebrew" w:cs="Arial Hebrew"/>
          <w:color w:val="000000"/>
          <w:kern w:val="0"/>
          <w:sz w:val="20"/>
          <w:szCs w:val="20"/>
          <w:lang w:eastAsia="nl-NL"/>
          <w14:ligatures w14:val="none"/>
        </w:rPr>
      </w:pPr>
      <w:r w:rsidRPr="007663BB">
        <w:rPr>
          <w:rFonts w:ascii="Arial Hebrew" w:eastAsia="Times New Roman" w:hAnsi="Arial Hebrew" w:cs="Arial Hebrew" w:hint="cs"/>
          <w:i/>
          <w:iCs/>
          <w:color w:val="000000"/>
          <w:kern w:val="0"/>
          <w:sz w:val="20"/>
          <w:szCs w:val="20"/>
          <w:lang w:eastAsia="nl-NL"/>
          <w14:ligatures w14:val="none"/>
        </w:rPr>
        <w:lastRenderedPageBreak/>
        <w:t xml:space="preserve">Offenbarung 7:9 Die Herrlichkeit derer, die unterdrückt wurden. Hier geht es um die große Drangsal und die Menschen, die zu dieser Zeit wegen ihres Glaubens und ihrer Predigt getötet werden. Darauf sah und erblickte ich eine große Menge, die kein Mensch zählen konnte, aus </w:t>
      </w:r>
      <w:r w:rsidRPr="00617C9B">
        <w:rPr>
          <w:rFonts w:ascii="Arial Hebrew" w:eastAsia="Times New Roman" w:hAnsi="Arial Hebrew" w:cs="Arial Hebrew" w:hint="cs"/>
          <w:i/>
          <w:iCs/>
          <w:color w:val="000000"/>
          <w:kern w:val="0"/>
          <w:sz w:val="20"/>
          <w:szCs w:val="20"/>
          <w:u w:val="single"/>
          <w:lang w:eastAsia="nl-NL"/>
          <w14:ligatures w14:val="none"/>
        </w:rPr>
        <w:t xml:space="preserve">allen Nationen, Stämmen, Völkern und Sprachen, </w:t>
      </w:r>
      <w:r w:rsidRPr="007663BB">
        <w:rPr>
          <w:rFonts w:ascii="Arial Hebrew" w:eastAsia="Times New Roman" w:hAnsi="Arial Hebrew" w:cs="Arial Hebrew" w:hint="cs"/>
          <w:i/>
          <w:iCs/>
          <w:color w:val="000000"/>
          <w:kern w:val="0"/>
          <w:sz w:val="20"/>
          <w:szCs w:val="20"/>
          <w:lang w:eastAsia="nl-NL"/>
          <w14:ligatures w14:val="none"/>
        </w:rPr>
        <w:t xml:space="preserve"> die vor dem Thron und vor dem Lamm standen, bekleidet mit weißen Gewändern und Palmzweigen in ihren Händen.</w:t>
      </w:r>
    </w:p>
    <w:p w14:paraId="503C4AE0" w14:textId="77777777" w:rsidR="00617C9B" w:rsidRDefault="00617C9B" w:rsidP="008F3EE3">
      <w:pPr>
        <w:spacing w:before="100" w:beforeAutospacing="1" w:after="100" w:afterAutospacing="1"/>
        <w:rPr>
          <w:rFonts w:ascii="Arial Hebrew" w:eastAsia="Times New Roman" w:hAnsi="Arial Hebrew" w:cs="Arial Hebrew"/>
          <w:color w:val="000000"/>
          <w:kern w:val="0"/>
          <w:sz w:val="20"/>
          <w:szCs w:val="20"/>
          <w:lang w:eastAsia="nl-NL"/>
          <w14:ligatures w14:val="none"/>
        </w:rPr>
      </w:pPr>
    </w:p>
    <w:p w14:paraId="4B254859" w14:textId="533A2D19" w:rsidR="00617C9B" w:rsidRDefault="00617C9B" w:rsidP="008F3EE3">
      <w:pPr>
        <w:spacing w:before="100" w:beforeAutospacing="1" w:after="100" w:afterAutospacing="1"/>
        <w:rPr>
          <w:rFonts w:ascii="Cambria" w:eastAsia="Times New Roman" w:hAnsi="Cambria" w:cs="Arial Hebrew"/>
          <w:color w:val="000000"/>
          <w:kern w:val="0"/>
          <w:sz w:val="20"/>
          <w:szCs w:val="20"/>
          <w:lang w:eastAsia="nl-NL"/>
          <w14:ligatures w14:val="none"/>
        </w:rPr>
      </w:pPr>
      <w:r>
        <w:rPr>
          <w:rFonts w:ascii="Cambria" w:eastAsia="Times New Roman" w:hAnsi="Cambria" w:cs="Arial Hebrew"/>
          <w:color w:val="000000"/>
          <w:kern w:val="0"/>
          <w:sz w:val="20"/>
          <w:szCs w:val="20"/>
          <w:lang w:eastAsia="nl-NL"/>
          <w14:ligatures w14:val="none"/>
        </w:rPr>
        <w:t xml:space="preserve">Bitte laden Sie auch den Artikel über den zweiten Exodus auf meiner Website herunter. Es knüpft an diesen Artikel an. </w:t>
      </w:r>
    </w:p>
    <w:p w14:paraId="4338C72B" w14:textId="77777777" w:rsidR="00C94C8F" w:rsidRDefault="00617C9B" w:rsidP="00C94C8F">
      <w:pPr>
        <w:spacing w:before="100" w:beforeAutospacing="1" w:after="100" w:afterAutospacing="1"/>
        <w:jc w:val="center"/>
        <w:rPr>
          <w:rFonts w:ascii="Cambria" w:eastAsia="Times New Roman" w:hAnsi="Cambria" w:cs="Arial Hebrew"/>
          <w:color w:val="000000"/>
          <w:kern w:val="0"/>
          <w:sz w:val="20"/>
          <w:szCs w:val="20"/>
          <w:lang w:eastAsia="nl-NL"/>
          <w14:ligatures w14:val="none"/>
        </w:rPr>
      </w:pPr>
      <w:r>
        <w:rPr>
          <w:rFonts w:ascii="Cambria" w:eastAsia="Times New Roman" w:hAnsi="Cambria" w:cs="Arial Hebrew"/>
          <w:color w:val="000000"/>
          <w:kern w:val="0"/>
          <w:sz w:val="20"/>
          <w:szCs w:val="20"/>
          <w:lang w:eastAsia="nl-NL"/>
          <w14:ligatures w14:val="none"/>
        </w:rPr>
        <w:t xml:space="preserve">Ein Segen für Israel. </w:t>
      </w:r>
    </w:p>
    <w:p w14:paraId="198808FF" w14:textId="5E491E48" w:rsidR="00617C9B" w:rsidRPr="003A79F6" w:rsidRDefault="00C94C8F" w:rsidP="003A79F6">
      <w:pPr>
        <w:spacing w:before="100" w:beforeAutospacing="1" w:after="100" w:afterAutospacing="1"/>
        <w:jc w:val="center"/>
        <w:rPr>
          <w:rFonts w:ascii="Arial Hebrew" w:eastAsia="Times New Roman" w:hAnsi="Arial Hebrew" w:cs="Arial Hebrew"/>
          <w:color w:val="000000"/>
          <w:kern w:val="0"/>
          <w:sz w:val="20"/>
          <w:szCs w:val="20"/>
          <w:lang w:eastAsia="nl-NL"/>
          <w14:ligatures w14:val="none"/>
        </w:rPr>
      </w:pPr>
      <w:r>
        <w:rPr>
          <w:rFonts w:ascii="Cambria" w:eastAsia="Times New Roman" w:hAnsi="Cambria" w:cs="Arial Hebrew"/>
          <w:color w:val="000000"/>
          <w:kern w:val="0"/>
          <w:sz w:val="20"/>
          <w:szCs w:val="20"/>
          <w:lang w:eastAsia="nl-NL"/>
          <w14:ligatures w14:val="none"/>
        </w:rPr>
        <w:t>So müssen sie Meinen Namen auf die Kinder Israels setzen. Und ich werde sie segnen</w:t>
      </w:r>
    </w:p>
    <w:p w14:paraId="7B98D9FB" w14:textId="21420759" w:rsidR="003D2DDA" w:rsidRDefault="00617C9B" w:rsidP="003D2DDA">
      <w:pPr>
        <w:spacing w:before="100" w:beforeAutospacing="1" w:after="100" w:afterAutospacing="1"/>
        <w:jc w:val="center"/>
        <w:rPr>
          <w:rFonts w:ascii="Cambria" w:eastAsia="Times New Roman" w:hAnsi="Cambria" w:cs="Arial Hebrew"/>
          <w:color w:val="000000"/>
          <w:kern w:val="0"/>
          <w:sz w:val="20"/>
          <w:szCs w:val="20"/>
          <w:lang w:eastAsia="nl-NL"/>
          <w14:ligatures w14:val="none"/>
        </w:rPr>
      </w:pPr>
      <w:r>
        <w:rPr>
          <w:rFonts w:ascii="Cambria" w:eastAsia="Times New Roman" w:hAnsi="Cambria" w:cs="Arial Hebrew"/>
          <w:color w:val="000000"/>
          <w:kern w:val="0"/>
          <w:sz w:val="20"/>
          <w:szCs w:val="20"/>
          <w:lang w:eastAsia="nl-NL"/>
          <w14:ligatures w14:val="none"/>
        </w:rPr>
        <w:t>Der Herr segne dich und behüte dich!</w:t>
      </w:r>
    </w:p>
    <w:p w14:paraId="7F91D6B8" w14:textId="5B11F2BC" w:rsidR="00617C9B" w:rsidRDefault="003D2DDA" w:rsidP="003D2DDA">
      <w:pPr>
        <w:spacing w:before="100" w:beforeAutospacing="1" w:after="100" w:afterAutospacing="1"/>
        <w:jc w:val="center"/>
        <w:rPr>
          <w:rFonts w:ascii="Cambria" w:eastAsia="Times New Roman" w:hAnsi="Cambria" w:cs="Arial Hebrew"/>
          <w:color w:val="000000"/>
          <w:kern w:val="0"/>
          <w:sz w:val="20"/>
          <w:szCs w:val="20"/>
          <w:lang w:eastAsia="nl-NL"/>
          <w14:ligatures w14:val="none"/>
        </w:rPr>
      </w:pPr>
      <w:r>
        <w:rPr>
          <w:rFonts w:ascii="Cambria" w:eastAsia="Times New Roman" w:hAnsi="Cambria" w:cs="Arial Hebrew"/>
          <w:color w:val="000000"/>
          <w:kern w:val="0"/>
          <w:sz w:val="20"/>
          <w:szCs w:val="20"/>
          <w:lang w:eastAsia="nl-NL"/>
          <w14:ligatures w14:val="none"/>
        </w:rPr>
        <w:t>Der Herr lasse sein Angesicht über dir leuchten und erbarme dich deiner selbst.</w:t>
      </w:r>
    </w:p>
    <w:p w14:paraId="6DB486D6" w14:textId="5F7E764C" w:rsidR="003D2DDA" w:rsidRDefault="003D2DDA" w:rsidP="003D2DDA">
      <w:pPr>
        <w:spacing w:before="100" w:beforeAutospacing="1" w:after="100" w:afterAutospacing="1"/>
        <w:jc w:val="center"/>
        <w:rPr>
          <w:rFonts w:ascii="Cambria" w:eastAsia="Times New Roman" w:hAnsi="Cambria" w:cs="Arial Hebrew"/>
          <w:color w:val="000000"/>
          <w:kern w:val="0"/>
          <w:sz w:val="20"/>
          <w:szCs w:val="20"/>
          <w:lang w:eastAsia="nl-NL"/>
          <w14:ligatures w14:val="none"/>
        </w:rPr>
      </w:pPr>
      <w:r>
        <w:rPr>
          <w:rFonts w:ascii="Cambria" w:eastAsia="Times New Roman" w:hAnsi="Cambria" w:cs="Arial Hebrew"/>
          <w:color w:val="000000"/>
          <w:kern w:val="0"/>
          <w:sz w:val="20"/>
          <w:szCs w:val="20"/>
          <w:lang w:eastAsia="nl-NL"/>
          <w14:ligatures w14:val="none"/>
        </w:rPr>
        <w:t>Der Herr erhebt sein Angesicht über euch und schenkt euch Frieden!</w:t>
      </w:r>
    </w:p>
    <w:p w14:paraId="2463B77D" w14:textId="1FADB6D2" w:rsidR="008F3EE3" w:rsidRPr="007663BB" w:rsidRDefault="008F3EE3" w:rsidP="008F3EE3">
      <w:pPr>
        <w:spacing w:before="100" w:beforeAutospacing="1" w:after="100" w:afterAutospacing="1"/>
        <w:rPr>
          <w:rFonts w:ascii="Arial Hebrew" w:eastAsia="Times New Roman" w:hAnsi="Arial Hebrew" w:cs="Arial Hebrew"/>
          <w:color w:val="000000"/>
          <w:kern w:val="0"/>
          <w:sz w:val="20"/>
          <w:szCs w:val="20"/>
          <w:lang w:eastAsia="nl-NL"/>
          <w14:ligatures w14:val="none"/>
        </w:rPr>
      </w:pPr>
      <w:r w:rsidRPr="007663BB">
        <w:rPr>
          <w:rFonts w:ascii="Arial Hebrew" w:eastAsia="Times New Roman" w:hAnsi="Arial Hebrew" w:cs="Arial Hebrew" w:hint="cs"/>
          <w:color w:val="000000"/>
          <w:kern w:val="0"/>
          <w:sz w:val="20"/>
          <w:szCs w:val="20"/>
          <w:lang w:eastAsia="nl-NL"/>
          <w14:ligatures w14:val="none"/>
        </w:rPr>
        <w:t> </w:t>
      </w:r>
    </w:p>
    <w:p w14:paraId="20830337" w14:textId="77777777" w:rsidR="008F3EE3" w:rsidRPr="007663BB" w:rsidRDefault="008F3EE3" w:rsidP="008F3EE3">
      <w:pPr>
        <w:spacing w:before="100" w:beforeAutospacing="1" w:after="100" w:afterAutospacing="1"/>
        <w:rPr>
          <w:rFonts w:ascii="Arial Hebrew" w:eastAsia="Times New Roman" w:hAnsi="Arial Hebrew" w:cs="Arial Hebrew"/>
          <w:color w:val="000000"/>
          <w:kern w:val="0"/>
          <w:sz w:val="20"/>
          <w:szCs w:val="20"/>
          <w:lang w:eastAsia="nl-NL"/>
          <w14:ligatures w14:val="none"/>
        </w:rPr>
      </w:pPr>
      <w:r w:rsidRPr="007663BB">
        <w:rPr>
          <w:rFonts w:ascii="Arial Hebrew" w:eastAsia="Times New Roman" w:hAnsi="Arial Hebrew" w:cs="Arial Hebrew" w:hint="cs"/>
          <w:color w:val="000000"/>
          <w:kern w:val="0"/>
          <w:sz w:val="20"/>
          <w:szCs w:val="20"/>
          <w:lang w:eastAsia="nl-NL"/>
          <w14:ligatures w14:val="none"/>
        </w:rPr>
        <w:t> </w:t>
      </w:r>
    </w:p>
    <w:p w14:paraId="5D1F0F6C" w14:textId="77777777" w:rsidR="008F3EE3" w:rsidRPr="007663BB" w:rsidRDefault="008F3EE3" w:rsidP="008F3EE3">
      <w:pPr>
        <w:spacing w:before="100" w:beforeAutospacing="1" w:after="100" w:afterAutospacing="1"/>
        <w:rPr>
          <w:rFonts w:ascii="Arial Hebrew" w:eastAsia="Times New Roman" w:hAnsi="Arial Hebrew" w:cs="Arial Hebrew"/>
          <w:color w:val="000000"/>
          <w:kern w:val="0"/>
          <w:sz w:val="20"/>
          <w:szCs w:val="20"/>
          <w:lang w:eastAsia="nl-NL"/>
          <w14:ligatures w14:val="none"/>
        </w:rPr>
      </w:pPr>
      <w:r w:rsidRPr="007663BB">
        <w:rPr>
          <w:rFonts w:ascii="Arial Hebrew" w:eastAsia="Times New Roman" w:hAnsi="Arial Hebrew" w:cs="Arial Hebrew" w:hint="cs"/>
          <w:color w:val="000000"/>
          <w:kern w:val="0"/>
          <w:sz w:val="20"/>
          <w:szCs w:val="20"/>
          <w:lang w:eastAsia="nl-NL"/>
          <w14:ligatures w14:val="none"/>
        </w:rPr>
        <w:t> </w:t>
      </w:r>
    </w:p>
    <w:p w14:paraId="0B9F9627" w14:textId="77777777" w:rsidR="008F3EE3" w:rsidRPr="007663BB" w:rsidRDefault="008F3EE3" w:rsidP="008F3EE3">
      <w:pPr>
        <w:spacing w:before="100" w:beforeAutospacing="1" w:after="100" w:afterAutospacing="1"/>
        <w:rPr>
          <w:rFonts w:ascii="Arial Hebrew" w:eastAsia="Times New Roman" w:hAnsi="Arial Hebrew" w:cs="Arial Hebrew"/>
          <w:color w:val="000000"/>
          <w:kern w:val="0"/>
          <w:sz w:val="20"/>
          <w:szCs w:val="20"/>
          <w:lang w:eastAsia="nl-NL"/>
          <w14:ligatures w14:val="none"/>
        </w:rPr>
      </w:pPr>
      <w:r w:rsidRPr="007663BB">
        <w:rPr>
          <w:rFonts w:ascii="Arial Hebrew" w:eastAsia="Times New Roman" w:hAnsi="Arial Hebrew" w:cs="Arial Hebrew" w:hint="cs"/>
          <w:color w:val="000000"/>
          <w:kern w:val="0"/>
          <w:sz w:val="20"/>
          <w:szCs w:val="20"/>
          <w:lang w:eastAsia="nl-NL"/>
          <w14:ligatures w14:val="none"/>
        </w:rPr>
        <w:t> </w:t>
      </w:r>
    </w:p>
    <w:p w14:paraId="04500993" w14:textId="77777777" w:rsidR="008F3EE3" w:rsidRPr="007663BB" w:rsidRDefault="008F3EE3" w:rsidP="008F3EE3">
      <w:pPr>
        <w:spacing w:before="100" w:beforeAutospacing="1" w:after="100" w:afterAutospacing="1"/>
        <w:rPr>
          <w:rFonts w:ascii="Arial Hebrew" w:eastAsia="Times New Roman" w:hAnsi="Arial Hebrew" w:cs="Arial Hebrew"/>
          <w:color w:val="000000"/>
          <w:kern w:val="0"/>
          <w:sz w:val="20"/>
          <w:szCs w:val="20"/>
          <w:lang w:eastAsia="nl-NL"/>
          <w14:ligatures w14:val="none"/>
        </w:rPr>
      </w:pPr>
      <w:r w:rsidRPr="007663BB">
        <w:rPr>
          <w:rFonts w:ascii="Arial Hebrew" w:eastAsia="Times New Roman" w:hAnsi="Arial Hebrew" w:cs="Arial Hebrew" w:hint="cs"/>
          <w:color w:val="000000"/>
          <w:kern w:val="0"/>
          <w:sz w:val="20"/>
          <w:szCs w:val="20"/>
          <w:lang w:eastAsia="nl-NL"/>
          <w14:ligatures w14:val="none"/>
        </w:rPr>
        <w:t> </w:t>
      </w:r>
    </w:p>
    <w:p w14:paraId="0D8BF0BF" w14:textId="4CCB3BAF" w:rsidR="008F3EE3" w:rsidRPr="007663BB" w:rsidRDefault="008F3EE3">
      <w:pPr>
        <w:rPr>
          <w:rFonts w:ascii="Arial Hebrew" w:hAnsi="Arial Hebrew" w:cs="Arial Hebrew"/>
          <w:sz w:val="20"/>
          <w:szCs w:val="20"/>
        </w:rPr>
      </w:pPr>
    </w:p>
    <w:sectPr w:rsidR="008F3EE3" w:rsidRPr="007663BB">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B2B7968" w14:textId="77777777" w:rsidR="000D5434" w:rsidRDefault="000D5434" w:rsidP="00F90B14">
      <w:r>
        <w:separator/>
      </w:r>
    </w:p>
  </w:endnote>
  <w:endnote w:type="continuationSeparator" w:id="0">
    <w:p w14:paraId="5ACCE59B" w14:textId="77777777" w:rsidR="000D5434" w:rsidRDefault="000D5434" w:rsidP="00F90B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Hebrew">
    <w:panose1 w:val="00000000000000000000"/>
    <w:charset w:val="B1"/>
    <w:family w:val="auto"/>
    <w:pitch w:val="variable"/>
    <w:sig w:usb0="80000843" w:usb1="40000002" w:usb2="00000000" w:usb3="00000000" w:csb0="00000021"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204D395" w14:textId="77777777" w:rsidR="000D5434" w:rsidRDefault="000D5434" w:rsidP="00F90B14">
      <w:r>
        <w:separator/>
      </w:r>
    </w:p>
  </w:footnote>
  <w:footnote w:type="continuationSeparator" w:id="0">
    <w:p w14:paraId="4D2D59D5" w14:textId="77777777" w:rsidR="000D5434" w:rsidRDefault="000D5434" w:rsidP="00F90B1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9"/>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3EE3"/>
    <w:rsid w:val="00004E56"/>
    <w:rsid w:val="00050640"/>
    <w:rsid w:val="00093CF5"/>
    <w:rsid w:val="000D5434"/>
    <w:rsid w:val="00123CA5"/>
    <w:rsid w:val="001531E8"/>
    <w:rsid w:val="0021400A"/>
    <w:rsid w:val="00246AD5"/>
    <w:rsid w:val="00261388"/>
    <w:rsid w:val="00293951"/>
    <w:rsid w:val="002A19D8"/>
    <w:rsid w:val="002D6390"/>
    <w:rsid w:val="002E4F66"/>
    <w:rsid w:val="00301BEE"/>
    <w:rsid w:val="00327AE0"/>
    <w:rsid w:val="00341D30"/>
    <w:rsid w:val="003428A4"/>
    <w:rsid w:val="00354ACD"/>
    <w:rsid w:val="003652AA"/>
    <w:rsid w:val="003A79F6"/>
    <w:rsid w:val="003C62CA"/>
    <w:rsid w:val="003D2DDA"/>
    <w:rsid w:val="003E66BF"/>
    <w:rsid w:val="0042327C"/>
    <w:rsid w:val="0046551D"/>
    <w:rsid w:val="00470874"/>
    <w:rsid w:val="00613337"/>
    <w:rsid w:val="00617C9B"/>
    <w:rsid w:val="006B73CB"/>
    <w:rsid w:val="006C7C93"/>
    <w:rsid w:val="006F3B8F"/>
    <w:rsid w:val="007326DE"/>
    <w:rsid w:val="00733AF5"/>
    <w:rsid w:val="007663BB"/>
    <w:rsid w:val="00772BD6"/>
    <w:rsid w:val="008023CE"/>
    <w:rsid w:val="0084329D"/>
    <w:rsid w:val="008927A8"/>
    <w:rsid w:val="008E294F"/>
    <w:rsid w:val="008F3EE3"/>
    <w:rsid w:val="009400AC"/>
    <w:rsid w:val="009C5731"/>
    <w:rsid w:val="009E27C3"/>
    <w:rsid w:val="00A1638F"/>
    <w:rsid w:val="00A75E9C"/>
    <w:rsid w:val="00A8136E"/>
    <w:rsid w:val="00B61DFE"/>
    <w:rsid w:val="00B822D2"/>
    <w:rsid w:val="00B96BF3"/>
    <w:rsid w:val="00C35099"/>
    <w:rsid w:val="00C75023"/>
    <w:rsid w:val="00C94C8F"/>
    <w:rsid w:val="00CA2B06"/>
    <w:rsid w:val="00D3559B"/>
    <w:rsid w:val="00D963EC"/>
    <w:rsid w:val="00E279A7"/>
    <w:rsid w:val="00E36C2C"/>
    <w:rsid w:val="00E63F05"/>
    <w:rsid w:val="00EB1F55"/>
    <w:rsid w:val="00ED5BD2"/>
    <w:rsid w:val="00F11589"/>
    <w:rsid w:val="00F4030F"/>
    <w:rsid w:val="00F4282B"/>
    <w:rsid w:val="00F75822"/>
    <w:rsid w:val="00F90B14"/>
    <w:rsid w:val="00FF7E6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69842765"/>
  <w15:chartTrackingRefBased/>
  <w15:docId w15:val="{62AD0948-D751-C144-8A9D-7F28C8E05F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semiHidden/>
    <w:unhideWhenUsed/>
    <w:rsid w:val="008F3EE3"/>
    <w:pPr>
      <w:spacing w:before="100" w:beforeAutospacing="1" w:after="100" w:afterAutospacing="1"/>
    </w:pPr>
    <w:rPr>
      <w:rFonts w:ascii="Times New Roman" w:eastAsia="Times New Roman" w:hAnsi="Times New Roman" w:cs="Times New Roman"/>
      <w:kern w:val="0"/>
      <w:lang w:eastAsia="nl-NL"/>
      <w14:ligatures w14:val="none"/>
    </w:rPr>
  </w:style>
  <w:style w:type="character" w:styleId="Zwaar">
    <w:name w:val="Strong"/>
    <w:basedOn w:val="Standaardalinea-lettertype"/>
    <w:uiPriority w:val="22"/>
    <w:qFormat/>
    <w:rsid w:val="008F3EE3"/>
    <w:rPr>
      <w:b/>
      <w:bCs/>
    </w:rPr>
  </w:style>
  <w:style w:type="paragraph" w:customStyle="1" w:styleId="jw-text-small">
    <w:name w:val="jw-text-small"/>
    <w:basedOn w:val="Standaard"/>
    <w:rsid w:val="008F3EE3"/>
    <w:pPr>
      <w:spacing w:before="100" w:beforeAutospacing="1" w:after="100" w:afterAutospacing="1"/>
    </w:pPr>
    <w:rPr>
      <w:rFonts w:ascii="Times New Roman" w:eastAsia="Times New Roman" w:hAnsi="Times New Roman" w:cs="Times New Roman"/>
      <w:kern w:val="0"/>
      <w:lang w:eastAsia="nl-NL"/>
      <w14:ligatures w14:val="none"/>
    </w:rPr>
  </w:style>
  <w:style w:type="character" w:customStyle="1" w:styleId="apple-converted-space">
    <w:name w:val="apple-converted-space"/>
    <w:basedOn w:val="Standaardalinea-lettertype"/>
    <w:rsid w:val="008F3EE3"/>
  </w:style>
  <w:style w:type="character" w:styleId="Hyperlink">
    <w:name w:val="Hyperlink"/>
    <w:basedOn w:val="Standaardalinea-lettertype"/>
    <w:uiPriority w:val="99"/>
    <w:unhideWhenUsed/>
    <w:rsid w:val="00470874"/>
    <w:rPr>
      <w:color w:val="0563C1" w:themeColor="hyperlink"/>
      <w:u w:val="single"/>
    </w:rPr>
  </w:style>
  <w:style w:type="character" w:styleId="Onopgelostemelding">
    <w:name w:val="Unresolved Mention"/>
    <w:basedOn w:val="Standaardalinea-lettertype"/>
    <w:uiPriority w:val="99"/>
    <w:semiHidden/>
    <w:unhideWhenUsed/>
    <w:rsid w:val="00470874"/>
    <w:rPr>
      <w:color w:val="605E5C"/>
      <w:shd w:val="clear" w:color="auto" w:fill="E1DFDD"/>
    </w:rPr>
  </w:style>
  <w:style w:type="paragraph" w:styleId="Koptekst">
    <w:name w:val="header"/>
    <w:basedOn w:val="Standaard"/>
    <w:link w:val="KoptekstChar"/>
    <w:uiPriority w:val="99"/>
    <w:unhideWhenUsed/>
    <w:rsid w:val="00F90B14"/>
    <w:pPr>
      <w:tabs>
        <w:tab w:val="center" w:pos="4536"/>
        <w:tab w:val="right" w:pos="9072"/>
      </w:tabs>
    </w:pPr>
  </w:style>
  <w:style w:type="character" w:customStyle="1" w:styleId="KoptekstChar">
    <w:name w:val="Koptekst Char"/>
    <w:basedOn w:val="Standaardalinea-lettertype"/>
    <w:link w:val="Koptekst"/>
    <w:uiPriority w:val="99"/>
    <w:rsid w:val="00F90B14"/>
  </w:style>
  <w:style w:type="paragraph" w:styleId="Voettekst">
    <w:name w:val="footer"/>
    <w:basedOn w:val="Standaard"/>
    <w:link w:val="VoettekstChar"/>
    <w:uiPriority w:val="99"/>
    <w:unhideWhenUsed/>
    <w:rsid w:val="00F90B14"/>
    <w:pPr>
      <w:tabs>
        <w:tab w:val="center" w:pos="4536"/>
        <w:tab w:val="right" w:pos="9072"/>
      </w:tabs>
    </w:pPr>
  </w:style>
  <w:style w:type="character" w:customStyle="1" w:styleId="VoettekstChar">
    <w:name w:val="Voettekst Char"/>
    <w:basedOn w:val="Standaardalinea-lettertype"/>
    <w:link w:val="Voettekst"/>
    <w:uiPriority w:val="99"/>
    <w:rsid w:val="00F90B14"/>
  </w:style>
  <w:style w:type="character" w:styleId="Tekstvantijdelijkeaanduiding">
    <w:name w:val="Placeholder Text"/>
    <w:basedOn w:val="Standaardalinea-lettertype"/>
    <w:uiPriority w:val="99"/>
    <w:semiHidden/>
    <w:rsid w:val="00A1638F"/>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2959520">
      <w:bodyDiv w:val="1"/>
      <w:marLeft w:val="0"/>
      <w:marRight w:val="0"/>
      <w:marTop w:val="0"/>
      <w:marBottom w:val="0"/>
      <w:divBdr>
        <w:top w:val="none" w:sz="0" w:space="0" w:color="auto"/>
        <w:left w:val="none" w:sz="0" w:space="0" w:color="auto"/>
        <w:bottom w:val="none" w:sz="0" w:space="0" w:color="auto"/>
        <w:right w:val="none" w:sz="0" w:space="0" w:color="auto"/>
      </w:divBdr>
      <w:divsChild>
        <w:div w:id="842402290">
          <w:marLeft w:val="0"/>
          <w:marRight w:val="0"/>
          <w:marTop w:val="0"/>
          <w:marBottom w:val="0"/>
          <w:divBdr>
            <w:top w:val="none" w:sz="0" w:space="0" w:color="auto"/>
            <w:left w:val="none" w:sz="0" w:space="0" w:color="auto"/>
            <w:bottom w:val="none" w:sz="0" w:space="0" w:color="auto"/>
            <w:right w:val="none" w:sz="0" w:space="0" w:color="auto"/>
          </w:divBdr>
        </w:div>
        <w:div w:id="1496529435">
          <w:marLeft w:val="0"/>
          <w:marRight w:val="0"/>
          <w:marTop w:val="0"/>
          <w:marBottom w:val="0"/>
          <w:divBdr>
            <w:top w:val="none" w:sz="0" w:space="0" w:color="auto"/>
            <w:left w:val="none" w:sz="0" w:space="0" w:color="auto"/>
            <w:bottom w:val="none" w:sz="0" w:space="0" w:color="auto"/>
            <w:right w:val="none" w:sz="0" w:space="0" w:color="auto"/>
          </w:divBdr>
          <w:divsChild>
            <w:div w:id="142746408">
              <w:marLeft w:val="0"/>
              <w:marRight w:val="0"/>
              <w:marTop w:val="0"/>
              <w:marBottom w:val="0"/>
              <w:divBdr>
                <w:top w:val="none" w:sz="0" w:space="0" w:color="auto"/>
                <w:left w:val="none" w:sz="0" w:space="0" w:color="auto"/>
                <w:bottom w:val="none" w:sz="0" w:space="0" w:color="auto"/>
                <w:right w:val="none" w:sz="0" w:space="0" w:color="auto"/>
              </w:divBdr>
            </w:div>
          </w:divsChild>
        </w:div>
        <w:div w:id="1197695065">
          <w:marLeft w:val="0"/>
          <w:marRight w:val="0"/>
          <w:marTop w:val="0"/>
          <w:marBottom w:val="0"/>
          <w:divBdr>
            <w:top w:val="none" w:sz="0" w:space="0" w:color="auto"/>
            <w:left w:val="none" w:sz="0" w:space="0" w:color="auto"/>
            <w:bottom w:val="none" w:sz="0" w:space="0" w:color="auto"/>
            <w:right w:val="none" w:sz="0" w:space="0" w:color="auto"/>
          </w:divBdr>
        </w:div>
        <w:div w:id="1849054981">
          <w:marLeft w:val="0"/>
          <w:marRight w:val="0"/>
          <w:marTop w:val="0"/>
          <w:marBottom w:val="0"/>
          <w:divBdr>
            <w:top w:val="none" w:sz="0" w:space="0" w:color="auto"/>
            <w:left w:val="none" w:sz="0" w:space="0" w:color="auto"/>
            <w:bottom w:val="none" w:sz="0" w:space="0" w:color="auto"/>
            <w:right w:val="none" w:sz="0" w:space="0" w:color="auto"/>
          </w:divBdr>
        </w:div>
        <w:div w:id="2094549290">
          <w:marLeft w:val="0"/>
          <w:marRight w:val="0"/>
          <w:marTop w:val="0"/>
          <w:marBottom w:val="0"/>
          <w:divBdr>
            <w:top w:val="none" w:sz="0" w:space="0" w:color="auto"/>
            <w:left w:val="none" w:sz="0" w:space="0" w:color="auto"/>
            <w:bottom w:val="none" w:sz="0" w:space="0" w:color="auto"/>
            <w:right w:val="none" w:sz="0" w:space="0" w:color="auto"/>
          </w:divBdr>
        </w:div>
        <w:div w:id="1923754202">
          <w:marLeft w:val="0"/>
          <w:marRight w:val="0"/>
          <w:marTop w:val="0"/>
          <w:marBottom w:val="0"/>
          <w:divBdr>
            <w:top w:val="none" w:sz="0" w:space="0" w:color="auto"/>
            <w:left w:val="none" w:sz="0" w:space="0" w:color="auto"/>
            <w:bottom w:val="none" w:sz="0" w:space="0" w:color="auto"/>
            <w:right w:val="none" w:sz="0" w:space="0" w:color="auto"/>
          </w:divBdr>
        </w:div>
        <w:div w:id="1101757264">
          <w:marLeft w:val="0"/>
          <w:marRight w:val="0"/>
          <w:marTop w:val="0"/>
          <w:marBottom w:val="0"/>
          <w:divBdr>
            <w:top w:val="none" w:sz="0" w:space="0" w:color="auto"/>
            <w:left w:val="none" w:sz="0" w:space="0" w:color="auto"/>
            <w:bottom w:val="none" w:sz="0" w:space="0" w:color="auto"/>
            <w:right w:val="none" w:sz="0" w:space="0" w:color="auto"/>
          </w:divBdr>
        </w:div>
        <w:div w:id="1506284205">
          <w:marLeft w:val="0"/>
          <w:marRight w:val="0"/>
          <w:marTop w:val="0"/>
          <w:marBottom w:val="0"/>
          <w:divBdr>
            <w:top w:val="none" w:sz="0" w:space="0" w:color="auto"/>
            <w:left w:val="none" w:sz="0" w:space="0" w:color="auto"/>
            <w:bottom w:val="none" w:sz="0" w:space="0" w:color="auto"/>
            <w:right w:val="none" w:sz="0" w:space="0" w:color="auto"/>
          </w:divBdr>
        </w:div>
      </w:divsChild>
    </w:div>
    <w:div w:id="982661315">
      <w:bodyDiv w:val="1"/>
      <w:marLeft w:val="0"/>
      <w:marRight w:val="0"/>
      <w:marTop w:val="0"/>
      <w:marBottom w:val="0"/>
      <w:divBdr>
        <w:top w:val="none" w:sz="0" w:space="0" w:color="auto"/>
        <w:left w:val="none" w:sz="0" w:space="0" w:color="auto"/>
        <w:bottom w:val="none" w:sz="0" w:space="0" w:color="auto"/>
        <w:right w:val="none" w:sz="0" w:space="0" w:color="auto"/>
      </w:divBdr>
    </w:div>
    <w:div w:id="1009871514">
      <w:bodyDiv w:val="1"/>
      <w:marLeft w:val="0"/>
      <w:marRight w:val="0"/>
      <w:marTop w:val="0"/>
      <w:marBottom w:val="0"/>
      <w:divBdr>
        <w:top w:val="none" w:sz="0" w:space="0" w:color="auto"/>
        <w:left w:val="none" w:sz="0" w:space="0" w:color="auto"/>
        <w:bottom w:val="none" w:sz="0" w:space="0" w:color="auto"/>
        <w:right w:val="none" w:sz="0" w:space="0" w:color="auto"/>
      </w:divBdr>
    </w:div>
    <w:div w:id="1439445975">
      <w:bodyDiv w:val="1"/>
      <w:marLeft w:val="0"/>
      <w:marRight w:val="0"/>
      <w:marTop w:val="0"/>
      <w:marBottom w:val="0"/>
      <w:divBdr>
        <w:top w:val="none" w:sz="0" w:space="0" w:color="auto"/>
        <w:left w:val="none" w:sz="0" w:space="0" w:color="auto"/>
        <w:bottom w:val="none" w:sz="0" w:space="0" w:color="auto"/>
        <w:right w:val="none" w:sz="0" w:space="0" w:color="auto"/>
      </w:divBdr>
    </w:div>
    <w:div w:id="1703508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6</Pages>
  <Words>2643</Words>
  <Characters>14540</Characters>
  <Application>Microsoft Office Word</Application>
  <DocSecurity>0</DocSecurity>
  <Lines>121</Lines>
  <Paragraphs>34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17149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Bakker</dc:creator>
  <cp:keywords/>
  <dc:description/>
  <cp:lastModifiedBy>D. Bakker</cp:lastModifiedBy>
  <cp:revision>1</cp:revision>
  <cp:lastPrinted>2024-08-24T14:59:00Z</cp:lastPrinted>
  <dcterms:created xsi:type="dcterms:W3CDTF">2024-08-26T08:26:00Z</dcterms:created>
  <dcterms:modified xsi:type="dcterms:W3CDTF">2024-08-26T08:40:00Z</dcterms:modified>
</cp:coreProperties>
</file>