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07FB" w14:textId="744AB989" w:rsidR="00614DA0" w:rsidRDefault="00614DA0" w:rsidP="006B027D">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nl-NL"/>
          <w14:ligatures w14:val="none"/>
        </w:rPr>
      </w:pPr>
    </w:p>
    <w:p w14:paraId="490E6A8D" w14:textId="77777777" w:rsidR="00614DA0" w:rsidRDefault="00614DA0" w:rsidP="006B027D">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nl-NL"/>
          <w14:ligatures w14:val="none"/>
        </w:rPr>
      </w:pPr>
    </w:p>
    <w:p w14:paraId="1B251EFE" w14:textId="77777777" w:rsidR="00614DA0" w:rsidRDefault="00614DA0" w:rsidP="006B027D">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nl-NL"/>
          <w14:ligatures w14:val="none"/>
        </w:rPr>
      </w:pPr>
    </w:p>
    <w:p w14:paraId="1FCB516E" w14:textId="7BD87362" w:rsidR="00614DA0" w:rsidRDefault="00614DA0" w:rsidP="006B027D">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nl-NL"/>
          <w14:ligatures w14:val="none"/>
        </w:rPr>
      </w:pPr>
      <w:r>
        <w:rPr>
          <w:rFonts w:ascii="Times New Roman" w:eastAsia="Times New Roman" w:hAnsi="Times New Roman" w:cs="Times New Roman"/>
          <w:b/>
          <w:bCs/>
          <w:noProof/>
          <w:color w:val="000000"/>
          <w:kern w:val="0"/>
          <w:sz w:val="36"/>
          <w:szCs w:val="36"/>
          <w:lang w:eastAsia="nl-NL"/>
        </w:rPr>
        <w:drawing>
          <wp:inline distT="0" distB="0" distL="0" distR="0" wp14:anchorId="39CF724F" wp14:editId="4BFD906B">
            <wp:extent cx="2825163" cy="1553840"/>
            <wp:effectExtent l="0" t="0" r="0" b="0"/>
            <wp:docPr id="2113098089" name="Afbeelding 1" descr="Image with Pedicellus, bud, flower, plan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98089"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60732" cy="1573403"/>
                    </a:xfrm>
                    <a:prstGeom prst="rect">
                      <a:avLst/>
                    </a:prstGeom>
                  </pic:spPr>
                </pic:pic>
              </a:graphicData>
            </a:graphic>
          </wp:inline>
        </w:drawing>
      </w:r>
    </w:p>
    <w:p w14:paraId="08D8D26E" w14:textId="1BC7D0F5" w:rsidR="00614DA0" w:rsidRDefault="00614DA0" w:rsidP="009D31F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nl-NL"/>
          <w14:ligatures w14:val="none"/>
        </w:rPr>
      </w:pPr>
    </w:p>
    <w:p w14:paraId="3273B890" w14:textId="695BFBD4" w:rsidR="006B027D" w:rsidRPr="002D3EBA" w:rsidRDefault="006B027D" w:rsidP="006B027D">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val="en-US" w:eastAsia="nl-NL"/>
          <w14:ligatures w14:val="none"/>
        </w:rPr>
      </w:pPr>
      <w:r w:rsidRPr="002D3EBA">
        <w:rPr>
          <w:rFonts w:ascii="Times New Roman" w:eastAsia="Times New Roman" w:hAnsi="Times New Roman" w:cs="Times New Roman"/>
          <w:b/>
          <w:bCs/>
          <w:color w:val="000000"/>
          <w:kern w:val="0"/>
          <w:sz w:val="36"/>
          <w:szCs w:val="36"/>
          <w:lang w:val="en-US" w:eastAsia="nl-NL"/>
          <w14:ligatures w14:val="none"/>
        </w:rPr>
        <w:t>Do not despise the prophecies.</w:t>
      </w:r>
    </w:p>
    <w:p w14:paraId="63509AD1" w14:textId="77777777" w:rsidR="00614DA0" w:rsidRPr="002D3EBA" w:rsidRDefault="006B027D" w:rsidP="006B027D">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2D3EBA">
        <w:rPr>
          <w:rFonts w:ascii="Times New Roman" w:eastAsia="Times New Roman" w:hAnsi="Times New Roman" w:cs="Times New Roman"/>
          <w:color w:val="000000"/>
          <w:kern w:val="0"/>
          <w:lang w:val="en-US" w:eastAsia="nl-NL"/>
          <w14:ligatures w14:val="none"/>
        </w:rPr>
        <w:t xml:space="preserve">Prophecy is as effective today as it was in Old Testament times. It's just not believed. However, nothing has changed about God as it is written. Even now he has appointed watchmen and prophets. Prophecy is the common thread in the Bible. It is His Spirit that speaks to us. </w:t>
      </w:r>
    </w:p>
    <w:p w14:paraId="07B6A412" w14:textId="0DA79776" w:rsidR="00614DA0" w:rsidRPr="002D3EBA" w:rsidRDefault="00614DA0" w:rsidP="00614DA0">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2D3EBA">
        <w:rPr>
          <w:rFonts w:ascii="Times New Roman" w:eastAsia="Times New Roman" w:hAnsi="Times New Roman" w:cs="Times New Roman"/>
          <w:color w:val="000000"/>
          <w:kern w:val="0"/>
          <w:lang w:val="en-US" w:eastAsia="nl-NL"/>
          <w14:ligatures w14:val="none"/>
        </w:rPr>
        <w:t xml:space="preserve"> God does not want us to perish, which is why there is a long forewarning in this day and age. The warnings are often written in the Old Testament. He warns us of the coming judgments. To not be conformed to this world and to return to the foundation of God's word and to live by it, because that is what God wants of us, that is His will for us. </w:t>
      </w:r>
    </w:p>
    <w:p w14:paraId="6E7ABE6E" w14:textId="75ABCE7E" w:rsidR="00614DA0" w:rsidRPr="002D3EBA" w:rsidRDefault="00614DA0" w:rsidP="00614DA0">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2D3EBA">
        <w:rPr>
          <w:rFonts w:ascii="Times New Roman" w:eastAsia="Times New Roman" w:hAnsi="Times New Roman" w:cs="Times New Roman"/>
          <w:color w:val="000000"/>
          <w:kern w:val="0"/>
          <w:lang w:val="en-US" w:eastAsia="nl-NL"/>
          <w14:ligatures w14:val="none"/>
        </w:rPr>
        <w:t xml:space="preserve"> Prophecy is a blessing, a gesture of love, because the Lord Jesus does not want anyone to perish. By forewarning in advance, everyone has the opportunity to repent. Jesus is the origin of prophecy.</w:t>
      </w:r>
    </w:p>
    <w:p w14:paraId="0EF1126F" w14:textId="03E6D32D" w:rsidR="00614DA0" w:rsidRPr="0004428B" w:rsidRDefault="00614DA0" w:rsidP="00614DA0">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sidRPr="002D3EBA">
        <w:rPr>
          <w:rFonts w:ascii="Times New Roman" w:eastAsia="Times New Roman" w:hAnsi="Times New Roman" w:cs="Times New Roman"/>
          <w:i/>
          <w:iCs/>
          <w:color w:val="000000"/>
          <w:kern w:val="0"/>
          <w:lang w:val="en-US" w:eastAsia="nl-NL"/>
          <w14:ligatures w14:val="none"/>
        </w:rPr>
        <w:t>The testimony of Jesus is the Spirit of prophecy. Revelation 19:10.</w:t>
      </w:r>
      <w:r w:rsidRPr="002D3EBA">
        <w:rPr>
          <w:rFonts w:ascii="Times New Roman" w:eastAsia="Times New Roman" w:hAnsi="Times New Roman" w:cs="Times New Roman"/>
          <w:color w:val="000000"/>
          <w:kern w:val="0"/>
          <w:lang w:val="en-US" w:eastAsia="nl-NL"/>
          <w14:ligatures w14:val="none"/>
        </w:rPr>
        <w:t xml:space="preserve"> Among other things, the Lord Jesus came to fulfill the prophecies and will return when all the prophecies about him have been fulfilled.  Luke 24:44. All the prophecies in the Bible have been made and written down in the Spirit of the Lord Jesus. It is His Word that is proclaimed throughout the Bible. For it is written: the Father and I are one. He also said that all the prophets spoke of Him </w:t>
      </w:r>
      <w:r w:rsidR="0004428B" w:rsidRPr="002D3EBA">
        <w:rPr>
          <w:rFonts w:ascii="Times New Roman" w:eastAsia="Times New Roman" w:hAnsi="Times New Roman" w:cs="Times New Roman"/>
          <w:i/>
          <w:iCs/>
          <w:color w:val="000000"/>
          <w:kern w:val="0"/>
          <w:lang w:val="en-US" w:eastAsia="nl-NL"/>
          <w14:ligatures w14:val="none"/>
        </w:rPr>
        <w:t xml:space="preserve">: "O foolish and slow in heart! That you do not believe all that the prophets have spoken." </w:t>
      </w:r>
      <w:r w:rsidR="0004428B" w:rsidRPr="0004428B">
        <w:rPr>
          <w:rFonts w:ascii="Times New Roman" w:eastAsia="Times New Roman" w:hAnsi="Times New Roman" w:cs="Times New Roman"/>
          <w:i/>
          <w:iCs/>
          <w:color w:val="000000"/>
          <w:kern w:val="0"/>
          <w:lang w:eastAsia="nl-NL"/>
          <w14:ligatures w14:val="none"/>
        </w:rPr>
        <w:t>Luke 24:26.</w:t>
      </w:r>
    </w:p>
    <w:p w14:paraId="0A3CFDD5" w14:textId="2F758492" w:rsidR="006B027D" w:rsidRPr="006B027D" w:rsidRDefault="006B027D" w:rsidP="006B027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6B027D">
        <w:rPr>
          <w:rFonts w:ascii="Times New Roman" w:eastAsia="Times New Roman" w:hAnsi="Times New Roman" w:cs="Times New Roman"/>
          <w:color w:val="000000"/>
          <w:kern w:val="0"/>
          <w:lang w:eastAsia="nl-NL"/>
          <w14:ligatures w14:val="none"/>
        </w:rPr>
        <w:t xml:space="preserve">The prophecies that have not yet been fulfilled from the Old Testament are unfolding before our eyes right now. Remember the prophecies of Joel, Ezekiel. Amos, Jeremiah and Isaiah. You can find out more about this on the </w:t>
      </w:r>
      <w:hyperlink r:id="rId5" w:history="1">
        <w:r w:rsidRPr="006B027D">
          <w:rPr>
            <w:rFonts w:ascii="Times New Roman" w:eastAsia="Times New Roman" w:hAnsi="Times New Roman" w:cs="Times New Roman"/>
            <w:color w:val="0000FF"/>
            <w:kern w:val="0"/>
            <w:u w:val="single"/>
            <w:lang w:eastAsia="nl-NL"/>
            <w14:ligatures w14:val="none"/>
          </w:rPr>
          <w:t>download page</w:t>
        </w:r>
      </w:hyperlink>
      <w:r w:rsidRPr="006B027D">
        <w:rPr>
          <w:rFonts w:ascii="Times New Roman" w:eastAsia="Times New Roman" w:hAnsi="Times New Roman" w:cs="Times New Roman"/>
          <w:color w:val="000000"/>
          <w:kern w:val="0"/>
          <w:lang w:eastAsia="nl-NL"/>
          <w14:ligatures w14:val="none"/>
        </w:rPr>
        <w:t xml:space="preserve">. </w:t>
      </w:r>
    </w:p>
    <w:p w14:paraId="6BB6C2EC" w14:textId="0ADE2F23" w:rsidR="006B027D" w:rsidRDefault="006B027D" w:rsidP="006B027D">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sidRPr="006B027D">
        <w:rPr>
          <w:rFonts w:ascii="Times New Roman" w:eastAsia="Times New Roman" w:hAnsi="Times New Roman" w:cs="Times New Roman"/>
          <w:color w:val="000000"/>
          <w:kern w:val="0"/>
          <w:lang w:eastAsia="nl-NL"/>
          <w14:ligatures w14:val="none"/>
        </w:rPr>
        <w:t xml:space="preserve">Through prophecy, we know where we are in time and what God requires of us. If we put the prophecies aside, the foundation of the Gospel falls away. For it is written. That the Church of </w:t>
      </w:r>
      <w:r w:rsidRPr="006B027D">
        <w:rPr>
          <w:rFonts w:ascii="Times New Roman" w:eastAsia="Times New Roman" w:hAnsi="Times New Roman" w:cs="Times New Roman"/>
          <w:color w:val="000000"/>
          <w:kern w:val="0"/>
          <w:lang w:eastAsia="nl-NL"/>
          <w14:ligatures w14:val="none"/>
        </w:rPr>
        <w:lastRenderedPageBreak/>
        <w:t xml:space="preserve">Jesus Christ is </w:t>
      </w:r>
      <w:r w:rsidR="00A30FD0" w:rsidRPr="006B027D">
        <w:rPr>
          <w:rFonts w:ascii="Times New Roman" w:eastAsia="Times New Roman" w:hAnsi="Times New Roman" w:cs="Times New Roman"/>
          <w:b/>
          <w:bCs/>
          <w:color w:val="000000"/>
          <w:kern w:val="0"/>
          <w:lang w:eastAsia="nl-NL"/>
          <w14:ligatures w14:val="none"/>
        </w:rPr>
        <w:t>founded</w:t>
      </w:r>
      <w:r w:rsidRPr="006B027D">
        <w:rPr>
          <w:rFonts w:ascii="Times New Roman" w:eastAsia="Times New Roman" w:hAnsi="Times New Roman" w:cs="Times New Roman"/>
          <w:color w:val="000000"/>
          <w:kern w:val="0"/>
          <w:lang w:eastAsia="nl-NL"/>
          <w14:ligatures w14:val="none"/>
        </w:rPr>
        <w:t xml:space="preserve"> on the foundation of the apostles and prophets. </w:t>
      </w:r>
      <w:r w:rsidRPr="006B027D">
        <w:rPr>
          <w:rFonts w:ascii="Times New Roman" w:eastAsia="Times New Roman" w:hAnsi="Times New Roman" w:cs="Times New Roman"/>
          <w:i/>
          <w:iCs/>
          <w:color w:val="000000"/>
          <w:kern w:val="0"/>
          <w:lang w:eastAsia="nl-NL"/>
          <w14:ligatures w14:val="none"/>
        </w:rPr>
        <w:t xml:space="preserve">Ephesians 2.20. These have laid the foundation of the church of Christ, an immaculate bride before which the Lord Jesus returns. </w:t>
      </w:r>
    </w:p>
    <w:p w14:paraId="11FEEDCC" w14:textId="54278456" w:rsidR="00614DA0" w:rsidRPr="00997318" w:rsidRDefault="00614DA0" w:rsidP="006B027D">
      <w:pPr>
        <w:spacing w:before="100" w:beforeAutospacing="1" w:after="100" w:afterAutospacing="1" w:line="240" w:lineRule="auto"/>
        <w:jc w:val="center"/>
        <w:rPr>
          <w:rFonts w:ascii="Times New Roman" w:eastAsia="Times New Roman" w:hAnsi="Times New Roman" w:cs="Times New Roman"/>
          <w:b/>
          <w:bCs/>
          <w:color w:val="000000"/>
          <w:kern w:val="0"/>
          <w:lang w:eastAsia="nl-NL"/>
          <w14:ligatures w14:val="none"/>
        </w:rPr>
      </w:pPr>
      <w:r w:rsidRPr="00997318">
        <w:rPr>
          <w:rFonts w:ascii="Times New Roman" w:eastAsia="Times New Roman" w:hAnsi="Times New Roman" w:cs="Times New Roman"/>
          <w:b/>
          <w:bCs/>
          <w:color w:val="000000"/>
          <w:kern w:val="0"/>
          <w:lang w:eastAsia="nl-NL"/>
          <w14:ligatures w14:val="none"/>
        </w:rPr>
        <w:t>Many prophets have foretold the coming of the Lord Jesus.</w:t>
      </w:r>
    </w:p>
    <w:p w14:paraId="0336EA2E" w14:textId="53FDD906" w:rsidR="00276A46" w:rsidRDefault="00276A46" w:rsidP="006B027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The most famous prophecy in the Old Testament about the coming of the Lord Jesus is the one in Isaiah 53. Forbidden in Israel because here it becomes clear that it is about the Lord Jesus and his crucifixion. Prophesied long in advance to the people of Israel. Or in Zechariah 9:9.</w:t>
      </w:r>
    </w:p>
    <w:p w14:paraId="435EB1E1" w14:textId="3586E862" w:rsidR="00997318" w:rsidRPr="00833AE9" w:rsidRDefault="00276A46" w:rsidP="00997318">
      <w:pPr>
        <w:spacing w:before="100" w:beforeAutospacing="1" w:after="100" w:afterAutospacing="1" w:line="240" w:lineRule="auto"/>
        <w:jc w:val="center"/>
        <w:rPr>
          <w:rFonts w:ascii="Times New Roman" w:eastAsia="Times New Roman" w:hAnsi="Times New Roman" w:cs="Times New Roman"/>
          <w:b/>
          <w:bCs/>
          <w:color w:val="000000"/>
          <w:kern w:val="0"/>
          <w:lang w:eastAsia="nl-NL"/>
          <w14:ligatures w14:val="none"/>
        </w:rPr>
      </w:pPr>
      <w:r>
        <w:rPr>
          <w:rFonts w:ascii="Times New Roman" w:eastAsia="Times New Roman" w:hAnsi="Times New Roman" w:cs="Times New Roman"/>
          <w:color w:val="000000"/>
          <w:kern w:val="0"/>
          <w:lang w:eastAsia="nl-NL"/>
          <w14:ligatures w14:val="none"/>
        </w:rPr>
        <w:t>Rejoice greatly, daughter of Zion! Rejoice, daughter of Jerusalem Behold, your king will come to you, righteous, and He is righteous riding on a donkey. This prophecy has already been fulfilled, for the Lord Jesus rode into Jerusalem on a donkey, as we read in Matthew 21:1-11: "All these things were done in order that what was spoken by the prophet might be fulfilled, when He said: (Jesus here repeats the words of Zechariah.)</w:t>
      </w:r>
    </w:p>
    <w:p w14:paraId="09BFDEF6" w14:textId="15612B55" w:rsidR="00833AE9" w:rsidRPr="00833AE9" w:rsidRDefault="00833AE9" w:rsidP="00997318">
      <w:pPr>
        <w:spacing w:before="100" w:beforeAutospacing="1" w:after="100" w:afterAutospacing="1" w:line="240" w:lineRule="auto"/>
        <w:jc w:val="center"/>
        <w:rPr>
          <w:rFonts w:ascii="Times New Roman" w:eastAsia="Times New Roman" w:hAnsi="Times New Roman" w:cs="Times New Roman"/>
          <w:b/>
          <w:bCs/>
          <w:color w:val="000000"/>
          <w:kern w:val="0"/>
          <w:lang w:eastAsia="nl-NL"/>
          <w14:ligatures w14:val="none"/>
        </w:rPr>
      </w:pPr>
      <w:r w:rsidRPr="00833AE9">
        <w:rPr>
          <w:rFonts w:ascii="Times New Roman" w:eastAsia="Times New Roman" w:hAnsi="Times New Roman" w:cs="Times New Roman"/>
          <w:b/>
          <w:bCs/>
          <w:color w:val="000000"/>
          <w:kern w:val="0"/>
          <w:lang w:eastAsia="nl-NL"/>
          <w14:ligatures w14:val="none"/>
        </w:rPr>
        <w:t>Prophecies Not Yet Fulfilled</w:t>
      </w:r>
    </w:p>
    <w:p w14:paraId="157086B7" w14:textId="7F3E9218" w:rsidR="00833AE9" w:rsidRPr="00F62A90" w:rsidRDefault="00997318" w:rsidP="00F62A90">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There are also examples of prophecies that have not yet been fulfilled. These prophecies pertain to our day, the time of judgment and blessing. Many are in Ezekiel and Revelation. Prophecies that are not proclaimed to warn the people. Even today there are Pharisees in the world, just like in the time of the Lord Jesus when He was on earth, who do not believe that the prophecies of the Old Testament are yet to be fulfilled and therefore do not proclaim this. It doesn't fit the picture of a religious spirit. A religious spirit is not of God but of the adversary, who deceives people. That is why it is written; </w:t>
      </w:r>
      <w:r w:rsidR="009D31F8" w:rsidRPr="009D31F8">
        <w:rPr>
          <w:rFonts w:ascii="Times New Roman" w:eastAsia="Times New Roman" w:hAnsi="Times New Roman" w:cs="Times New Roman"/>
          <w:i/>
          <w:iCs/>
          <w:color w:val="000000"/>
          <w:kern w:val="0"/>
          <w:lang w:eastAsia="nl-NL"/>
          <w14:ligatures w14:val="none"/>
        </w:rPr>
        <w:t>They are out of the world, and therefore they speak out of the world, and the world hears them. 1 John 4:5.</w:t>
      </w:r>
      <w:r w:rsidR="00F62A90">
        <w:rPr>
          <w:rFonts w:ascii="Times New Roman" w:eastAsia="Times New Roman" w:hAnsi="Times New Roman" w:cs="Times New Roman"/>
          <w:color w:val="000000"/>
          <w:kern w:val="0"/>
          <w:lang w:eastAsia="nl-NL"/>
          <w14:ligatures w14:val="none"/>
        </w:rPr>
        <w:t xml:space="preserve"> John 4:6 also speaks of the spirit of error and the Spirit of truth, which is called, as you may know, the Holy Spirit. By not talking about what is coming, people are ill-prepared for what is coming. </w:t>
      </w:r>
    </w:p>
    <w:p w14:paraId="562F21A4" w14:textId="71EC8927" w:rsidR="009D31F8" w:rsidRPr="009D31F8" w:rsidRDefault="00833AE9" w:rsidP="00997318">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There are many doctrines that have come into the world that are not of God. Like the dispensation doctrine. The answer of the Lord Himself to this in His word is found in </w:t>
      </w:r>
      <w:r w:rsidR="007B549C" w:rsidRPr="007B549C">
        <w:rPr>
          <w:rFonts w:ascii="Times New Roman" w:eastAsia="Times New Roman" w:hAnsi="Times New Roman" w:cs="Times New Roman"/>
          <w:i/>
          <w:iCs/>
          <w:color w:val="000000"/>
          <w:kern w:val="0"/>
          <w:lang w:eastAsia="nl-NL"/>
          <w14:ligatures w14:val="none"/>
        </w:rPr>
        <w:t>2 Timothy 3:16. All Scripture is inspired by God and is useful for teaching, refuting, correcting, and educating in righteousness.</w:t>
      </w:r>
      <w:r w:rsidR="007B549C">
        <w:rPr>
          <w:rFonts w:ascii="Times New Roman" w:eastAsia="Times New Roman" w:hAnsi="Times New Roman" w:cs="Times New Roman"/>
          <w:color w:val="000000"/>
          <w:kern w:val="0"/>
          <w:lang w:eastAsia="nl-NL"/>
          <w14:ligatures w14:val="none"/>
        </w:rPr>
        <w:t xml:space="preserve"> Just because someone doesn't understand the Bible and doesn't consult the Holy Spirit about what it says doesn't mean it's what's written in Scripture</w:t>
      </w:r>
      <w:r w:rsidR="007B549C" w:rsidRPr="009D31F8">
        <w:rPr>
          <w:rFonts w:ascii="Times New Roman" w:eastAsia="Times New Roman" w:hAnsi="Times New Roman" w:cs="Times New Roman"/>
          <w:i/>
          <w:iCs/>
          <w:color w:val="000000"/>
          <w:kern w:val="0"/>
          <w:lang w:eastAsia="nl-NL"/>
          <w14:ligatures w14:val="none"/>
        </w:rPr>
        <w:t xml:space="preserve">. </w:t>
      </w:r>
      <w:r w:rsidR="007B549C" w:rsidRPr="00F62A90">
        <w:rPr>
          <w:rFonts w:ascii="Times New Roman" w:eastAsia="Times New Roman" w:hAnsi="Times New Roman" w:cs="Times New Roman"/>
          <w:color w:val="000000"/>
          <w:kern w:val="0"/>
          <w:lang w:eastAsia="nl-NL"/>
          <w14:ligatures w14:val="none"/>
        </w:rPr>
        <w:t>If everything is supposed to be educational, you can't keep anything away from people when you're in the ministry to preach the word. For it is also written that whoever wants to be or is a teacher is judged more severely by God.</w:t>
      </w:r>
    </w:p>
    <w:p w14:paraId="50776D0D" w14:textId="5EA00B53" w:rsidR="0088329F" w:rsidRDefault="007B549C"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There is much more teaching today than there was years ago, much of what is in the Bible is not taught or has never been taught. For in addition to the prophecies that are useful for us to learn from. The Lord Jesus has said something of this which may be taken as a warning. </w:t>
      </w:r>
    </w:p>
    <w:p w14:paraId="4CF9E324" w14:textId="51A5BF13" w:rsidR="0088329F" w:rsidRDefault="0088329F"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Matthew 5:17</w:t>
      </w:r>
    </w:p>
    <w:p w14:paraId="0C3C140F" w14:textId="23092928" w:rsidR="00AB689D" w:rsidRPr="0088329F" w:rsidRDefault="0088329F" w:rsidP="00997318">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88329F">
        <w:rPr>
          <w:rFonts w:ascii="Times New Roman" w:eastAsia="Times New Roman" w:hAnsi="Times New Roman" w:cs="Times New Roman"/>
          <w:i/>
          <w:iCs/>
          <w:color w:val="000000"/>
          <w:kern w:val="0"/>
          <w:lang w:eastAsia="nl-NL"/>
          <w14:ligatures w14:val="none"/>
        </w:rPr>
        <w:t xml:space="preserve">Do not think that I have come to abolish the law or the prophets; I have not come to abolish it, but to fulfill it. </w:t>
      </w:r>
      <w:r>
        <w:rPr>
          <w:rFonts w:ascii="Times New Roman" w:eastAsia="Times New Roman" w:hAnsi="Times New Roman" w:cs="Times New Roman"/>
          <w:color w:val="000000"/>
          <w:kern w:val="0"/>
          <w:lang w:eastAsia="nl-NL"/>
          <w14:ligatures w14:val="none"/>
        </w:rPr>
        <w:t xml:space="preserve">It means to someone who believes in Jesus also believes the prophecies. </w:t>
      </w:r>
    </w:p>
    <w:p w14:paraId="76890FF4" w14:textId="77777777" w:rsidR="0004428B" w:rsidRDefault="0004428B" w:rsidP="00997318">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475E6853" w14:textId="721D2F6B" w:rsidR="0004428B" w:rsidRDefault="0004428B" w:rsidP="00997318">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lastRenderedPageBreak/>
        <w:t>God still speaks today.</w:t>
      </w:r>
    </w:p>
    <w:p w14:paraId="2778DAD9" w14:textId="3117A8F4" w:rsidR="0088329F" w:rsidRDefault="0004428B" w:rsidP="005A6DCB">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Yes, He does. Many receive words from Him, this too is written in the Bible. In Deuteronomy 8:3. </w:t>
      </w:r>
      <w:r w:rsidRPr="00FF5AF7">
        <w:rPr>
          <w:rFonts w:ascii="Times New Roman" w:eastAsia="Times New Roman" w:hAnsi="Times New Roman" w:cs="Times New Roman"/>
          <w:i/>
          <w:iCs/>
          <w:color w:val="000000"/>
          <w:kern w:val="0"/>
          <w:lang w:eastAsia="nl-NL"/>
          <w14:ligatures w14:val="none"/>
        </w:rPr>
        <w:t>For we do not live only by the bread all</w:t>
      </w:r>
      <w:r>
        <w:rPr>
          <w:rFonts w:ascii="Times New Roman" w:eastAsia="Times New Roman" w:hAnsi="Times New Roman" w:cs="Times New Roman"/>
          <w:color w:val="000000"/>
          <w:kern w:val="0"/>
          <w:lang w:eastAsia="nl-NL"/>
          <w14:ligatures w14:val="none"/>
        </w:rPr>
        <w:t>, the bread is the word of God.</w:t>
      </w:r>
      <w:r w:rsidRPr="00FF5AF7">
        <w:rPr>
          <w:rFonts w:ascii="Times New Roman" w:eastAsia="Times New Roman" w:hAnsi="Times New Roman" w:cs="Times New Roman"/>
          <w:i/>
          <w:iCs/>
          <w:color w:val="000000"/>
          <w:kern w:val="0"/>
          <w:lang w:eastAsia="nl-NL"/>
          <w14:ligatures w14:val="none"/>
        </w:rPr>
        <w:t>Matthew 4:4. It is written: Man shall not live by bread alone, but by every word that proceeds from the mouth of God.</w:t>
      </w:r>
      <w:r w:rsidR="00FF5AF7">
        <w:rPr>
          <w:rFonts w:ascii="Times New Roman" w:eastAsia="Times New Roman" w:hAnsi="Times New Roman" w:cs="Times New Roman"/>
          <w:color w:val="000000"/>
          <w:kern w:val="0"/>
          <w:lang w:eastAsia="nl-NL"/>
          <w14:ligatures w14:val="none"/>
        </w:rPr>
        <w:t xml:space="preserve"> A voice from heaven, don't ignore it when God speaks to you. </w:t>
      </w:r>
    </w:p>
    <w:p w14:paraId="2732CE9F" w14:textId="77777777" w:rsidR="00901283" w:rsidRDefault="00FF5AF7" w:rsidP="00236D5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 </w:t>
      </w:r>
      <w:r w:rsidRPr="00FF5AF7">
        <w:rPr>
          <w:rFonts w:ascii="Times New Roman" w:eastAsia="Times New Roman" w:hAnsi="Times New Roman" w:cs="Times New Roman"/>
          <w:i/>
          <w:iCs/>
          <w:color w:val="000000"/>
          <w:kern w:val="0"/>
          <w:lang w:eastAsia="nl-NL"/>
          <w14:ligatures w14:val="none"/>
        </w:rPr>
        <w:t>Hebrews 12:25 Take heed, then, that you do not reject Him who speaks.</w:t>
      </w:r>
      <w:r>
        <w:rPr>
          <w:rFonts w:ascii="Times New Roman" w:eastAsia="Times New Roman" w:hAnsi="Times New Roman" w:cs="Times New Roman"/>
          <w:color w:val="000000"/>
          <w:kern w:val="0"/>
          <w:lang w:eastAsia="nl-NL"/>
          <w14:ligatures w14:val="none"/>
        </w:rPr>
        <w:t xml:space="preserve"> Here it is made clear that God is still speaking to us and that we should certainly not ignore it. The word He speaks is also called a rhema word. Words for your personal situation to get clarity or a revelation about your situation or question. </w:t>
      </w:r>
    </w:p>
    <w:p w14:paraId="1A0B489C" w14:textId="440B4083" w:rsidR="00236D5D" w:rsidRDefault="00901283" w:rsidP="00236D5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With regard to my ministry I have seen visions, years ago already what is to come And also received rhema words. I can place it now because of what I read in the Bible and what I have received through the guidance of God's spirit, the Holy Spirit. </w:t>
      </w:r>
    </w:p>
    <w:p w14:paraId="15AE22E6" w14:textId="1349392E" w:rsidR="0088329F" w:rsidRDefault="0088329F"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We are living in the time prophesied by Joel, among others. And that is also the reason why so many people dream dreams, see visions, etc. </w:t>
      </w:r>
    </w:p>
    <w:p w14:paraId="644A1D2A" w14:textId="3B48E07F" w:rsidR="00236D5D" w:rsidRDefault="00236D5D" w:rsidP="00236D5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With God, nothing is impossible, do not make Him smaller than He is, a loving and almighty God. Who is always with you, omnipresent, omnipresent. The prophecies also show me how great, righteous, and powerful God is and how much He wants us to be converted to Him through His Son, the Lord Jesus.</w:t>
      </w:r>
    </w:p>
    <w:p w14:paraId="529A2D4E" w14:textId="77777777" w:rsidR="00901283" w:rsidRDefault="00901283" w:rsidP="00236D5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5ADC6EB4" w14:textId="76E2B661" w:rsidR="00901283" w:rsidRDefault="00901283" w:rsidP="00236D5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No, therefore, His word and appeals to heart! </w:t>
      </w:r>
    </w:p>
    <w:p w14:paraId="6679A8B5" w14:textId="77777777" w:rsidR="00236D5D" w:rsidRDefault="00236D5D"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36F771DD" w14:textId="77777777" w:rsidR="0088329F" w:rsidRDefault="0088329F"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70F0A953" w14:textId="77777777" w:rsidR="0088329F" w:rsidRPr="00FF5AF7" w:rsidRDefault="0088329F"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5A4212DD" w14:textId="77777777" w:rsidR="00276A46" w:rsidRPr="00614DA0" w:rsidRDefault="00276A46" w:rsidP="006B027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74A951AB" w14:textId="1C5B43F4" w:rsidR="006B027D" w:rsidRDefault="006B027D"/>
    <w:sectPr w:rsidR="006B0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7D"/>
    <w:rsid w:val="000263BA"/>
    <w:rsid w:val="0004428B"/>
    <w:rsid w:val="00236D5D"/>
    <w:rsid w:val="00276A46"/>
    <w:rsid w:val="002D3EBA"/>
    <w:rsid w:val="00490A1C"/>
    <w:rsid w:val="005A6DCB"/>
    <w:rsid w:val="00614DA0"/>
    <w:rsid w:val="006B027D"/>
    <w:rsid w:val="007B549C"/>
    <w:rsid w:val="00833AE9"/>
    <w:rsid w:val="0088329F"/>
    <w:rsid w:val="008D45C9"/>
    <w:rsid w:val="00901283"/>
    <w:rsid w:val="00997318"/>
    <w:rsid w:val="009A3051"/>
    <w:rsid w:val="009D31F8"/>
    <w:rsid w:val="00A30FD0"/>
    <w:rsid w:val="00AB689D"/>
    <w:rsid w:val="00E3568E"/>
    <w:rsid w:val="00F62A90"/>
    <w:rsid w:val="00FA2FE0"/>
    <w:rsid w:val="00FF5A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B1BD92D"/>
  <w15:chartTrackingRefBased/>
  <w15:docId w15:val="{FA344E65-BC1A-9D42-A503-050C05F0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0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B0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0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0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0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02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02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02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02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B0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0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0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0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0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0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0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027D"/>
    <w:rPr>
      <w:rFonts w:eastAsiaTheme="majorEastAsia" w:cstheme="majorBidi"/>
      <w:color w:val="272727" w:themeColor="text1" w:themeTint="D8"/>
    </w:rPr>
  </w:style>
  <w:style w:type="paragraph" w:styleId="Titel">
    <w:name w:val="Title"/>
    <w:basedOn w:val="Standaard"/>
    <w:next w:val="Standaard"/>
    <w:link w:val="TitelChar"/>
    <w:uiPriority w:val="10"/>
    <w:qFormat/>
    <w:rsid w:val="006B0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0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02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0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02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027D"/>
    <w:rPr>
      <w:i/>
      <w:iCs/>
      <w:color w:val="404040" w:themeColor="text1" w:themeTint="BF"/>
    </w:rPr>
  </w:style>
  <w:style w:type="paragraph" w:styleId="Lijstalinea">
    <w:name w:val="List Paragraph"/>
    <w:basedOn w:val="Standaard"/>
    <w:uiPriority w:val="34"/>
    <w:qFormat/>
    <w:rsid w:val="006B027D"/>
    <w:pPr>
      <w:ind w:left="720"/>
      <w:contextualSpacing/>
    </w:pPr>
  </w:style>
  <w:style w:type="character" w:styleId="Intensievebenadrukking">
    <w:name w:val="Intense Emphasis"/>
    <w:basedOn w:val="Standaardalinea-lettertype"/>
    <w:uiPriority w:val="21"/>
    <w:qFormat/>
    <w:rsid w:val="006B027D"/>
    <w:rPr>
      <w:i/>
      <w:iCs/>
      <w:color w:val="0F4761" w:themeColor="accent1" w:themeShade="BF"/>
    </w:rPr>
  </w:style>
  <w:style w:type="paragraph" w:styleId="Duidelijkcitaat">
    <w:name w:val="Intense Quote"/>
    <w:basedOn w:val="Standaard"/>
    <w:next w:val="Standaard"/>
    <w:link w:val="DuidelijkcitaatChar"/>
    <w:uiPriority w:val="30"/>
    <w:qFormat/>
    <w:rsid w:val="006B0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027D"/>
    <w:rPr>
      <w:i/>
      <w:iCs/>
      <w:color w:val="0F4761" w:themeColor="accent1" w:themeShade="BF"/>
    </w:rPr>
  </w:style>
  <w:style w:type="character" w:styleId="Intensieveverwijzing">
    <w:name w:val="Intense Reference"/>
    <w:basedOn w:val="Standaardalinea-lettertype"/>
    <w:uiPriority w:val="32"/>
    <w:qFormat/>
    <w:rsid w:val="006B027D"/>
    <w:rPr>
      <w:b/>
      <w:bCs/>
      <w:smallCaps/>
      <w:color w:val="0F4761" w:themeColor="accent1" w:themeShade="BF"/>
      <w:spacing w:val="5"/>
    </w:rPr>
  </w:style>
  <w:style w:type="paragraph" w:styleId="Normaalweb">
    <w:name w:val="Normal (Web)"/>
    <w:basedOn w:val="Standaard"/>
    <w:uiPriority w:val="99"/>
    <w:semiHidden/>
    <w:unhideWhenUsed/>
    <w:rsid w:val="006B027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6B027D"/>
    <w:rPr>
      <w:i/>
      <w:iCs/>
    </w:rPr>
  </w:style>
  <w:style w:type="character" w:styleId="Hyperlink">
    <w:name w:val="Hyperlink"/>
    <w:basedOn w:val="Standaardalinea-lettertype"/>
    <w:uiPriority w:val="99"/>
    <w:semiHidden/>
    <w:unhideWhenUsed/>
    <w:rsid w:val="006B027D"/>
    <w:rPr>
      <w:color w:val="0000FF"/>
      <w:u w:val="single"/>
    </w:rPr>
  </w:style>
  <w:style w:type="character" w:customStyle="1" w:styleId="apple-converted-space">
    <w:name w:val="apple-converted-space"/>
    <w:basedOn w:val="Standaardalinea-lettertype"/>
    <w:rsid w:val="006B027D"/>
  </w:style>
  <w:style w:type="character" w:styleId="Tekstvantijdelijkeaanduiding">
    <w:name w:val="Placeholder Text"/>
    <w:basedOn w:val="Standaardalinea-lettertype"/>
    <w:uiPriority w:val="99"/>
    <w:semiHidden/>
    <w:rsid w:val="002D3E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17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blogpagina"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5421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2024-10-08T16:23:00Z</dcterms:created>
  <dcterms:modified xsi:type="dcterms:W3CDTF">2024-10-08T16:23:00Z</dcterms:modified>
</cp:coreProperties>
</file>